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2CDBC" w14:textId="77777777" w:rsidR="00DF0414" w:rsidRPr="000467A1" w:rsidRDefault="00DF0414" w:rsidP="00493C17">
      <w:pPr>
        <w:pStyle w:val="BodyText"/>
        <w:sectPr w:rsidR="00DF0414" w:rsidRPr="000467A1" w:rsidSect="00582B9F">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288" w:right="288" w:bottom="288" w:left="288" w:header="706" w:footer="706" w:gutter="0"/>
          <w:pgNumType w:start="1"/>
          <w:cols w:space="708"/>
          <w:titlePg/>
          <w:docGrid w:linePitch="360"/>
        </w:sectPr>
      </w:pPr>
    </w:p>
    <w:p w14:paraId="41B01E33" w14:textId="77D7BDB1" w:rsidR="009945B8" w:rsidRPr="000467A1" w:rsidRDefault="005A36BE" w:rsidP="00EC074F">
      <w:pPr>
        <w:pStyle w:val="H1-NoTOC"/>
        <w:spacing w:before="120"/>
        <w:ind w:left="0"/>
      </w:pPr>
      <w:r w:rsidRPr="000467A1">
        <w:rPr>
          <w:bCs w:val="0"/>
        </w:rPr>
        <w:lastRenderedPageBreak/>
        <w:t xml:space="preserve">Table des </w:t>
      </w:r>
      <w:proofErr w:type="spellStart"/>
      <w:r w:rsidRPr="000467A1">
        <w:rPr>
          <w:bCs w:val="0"/>
        </w:rPr>
        <w:t>matières</w:t>
      </w:r>
      <w:proofErr w:type="spellEnd"/>
    </w:p>
    <w:p w14:paraId="0133A713" w14:textId="166E687B" w:rsidR="0025331D" w:rsidRDefault="00222C95">
      <w:pPr>
        <w:pStyle w:val="TOC1"/>
        <w:rPr>
          <w:rFonts w:eastAsiaTheme="minorEastAsia"/>
          <w:b w:val="0"/>
          <w:bCs w:val="0"/>
          <w:iCs w:val="0"/>
          <w:noProof/>
          <w:szCs w:val="22"/>
          <w:lang w:val="en-US"/>
        </w:rPr>
      </w:pPr>
      <w:r w:rsidRPr="000467A1">
        <w:rPr>
          <w:b w:val="0"/>
          <w:bCs w:val="0"/>
          <w:i/>
          <w:sz w:val="20"/>
        </w:rPr>
        <w:fldChar w:fldCharType="begin"/>
      </w:r>
      <w:r w:rsidRPr="000467A1">
        <w:rPr>
          <w:b w:val="0"/>
          <w:bCs w:val="0"/>
          <w:i/>
          <w:iCs w:val="0"/>
          <w:sz w:val="20"/>
        </w:rPr>
        <w:instrText xml:space="preserve"> TOC \o "2-2" \h \z \t "Heading 1,1" </w:instrText>
      </w:r>
      <w:r w:rsidRPr="000467A1">
        <w:rPr>
          <w:b w:val="0"/>
          <w:bCs w:val="0"/>
          <w:i/>
          <w:iCs w:val="0"/>
          <w:sz w:val="20"/>
        </w:rPr>
        <w:fldChar w:fldCharType="separate"/>
      </w:r>
      <w:hyperlink w:anchor="_Toc31097108" w:history="1">
        <w:r w:rsidR="0025331D" w:rsidRPr="00760831">
          <w:rPr>
            <w:rStyle w:val="Hyperlink"/>
            <w:noProof/>
            <w:lang w:val="fr-CA"/>
          </w:rPr>
          <w:t>Introduction</w:t>
        </w:r>
        <w:r w:rsidR="0025331D">
          <w:rPr>
            <w:noProof/>
            <w:webHidden/>
          </w:rPr>
          <w:tab/>
        </w:r>
        <w:r w:rsidR="0025331D">
          <w:rPr>
            <w:noProof/>
            <w:webHidden/>
          </w:rPr>
          <w:fldChar w:fldCharType="begin"/>
        </w:r>
        <w:r w:rsidR="0025331D">
          <w:rPr>
            <w:noProof/>
            <w:webHidden/>
          </w:rPr>
          <w:instrText xml:space="preserve"> PAGEREF _Toc31097108 \h </w:instrText>
        </w:r>
        <w:r w:rsidR="0025331D">
          <w:rPr>
            <w:noProof/>
            <w:webHidden/>
          </w:rPr>
        </w:r>
        <w:r w:rsidR="0025331D">
          <w:rPr>
            <w:noProof/>
            <w:webHidden/>
          </w:rPr>
          <w:fldChar w:fldCharType="separate"/>
        </w:r>
        <w:r w:rsidR="00051368">
          <w:rPr>
            <w:noProof/>
            <w:webHidden/>
          </w:rPr>
          <w:t>1</w:t>
        </w:r>
        <w:r w:rsidR="0025331D">
          <w:rPr>
            <w:noProof/>
            <w:webHidden/>
          </w:rPr>
          <w:fldChar w:fldCharType="end"/>
        </w:r>
      </w:hyperlink>
    </w:p>
    <w:p w14:paraId="359D2B17" w14:textId="19307019" w:rsidR="0025331D" w:rsidRDefault="00051368">
      <w:pPr>
        <w:pStyle w:val="TOC1"/>
        <w:rPr>
          <w:rFonts w:eastAsiaTheme="minorEastAsia"/>
          <w:b w:val="0"/>
          <w:bCs w:val="0"/>
          <w:iCs w:val="0"/>
          <w:noProof/>
          <w:szCs w:val="22"/>
          <w:lang w:val="en-US"/>
        </w:rPr>
      </w:pPr>
      <w:hyperlink w:anchor="_Toc31097109" w:history="1">
        <w:r w:rsidR="0025331D" w:rsidRPr="00760831">
          <w:rPr>
            <w:rStyle w:val="Hyperlink"/>
            <w:noProof/>
            <w:lang w:val="fr-CA"/>
          </w:rPr>
          <w:t>Glossaire</w:t>
        </w:r>
        <w:r w:rsidR="0025331D">
          <w:rPr>
            <w:noProof/>
            <w:webHidden/>
          </w:rPr>
          <w:tab/>
        </w:r>
        <w:r w:rsidR="0025331D">
          <w:rPr>
            <w:noProof/>
            <w:webHidden/>
          </w:rPr>
          <w:fldChar w:fldCharType="begin"/>
        </w:r>
        <w:r w:rsidR="0025331D">
          <w:rPr>
            <w:noProof/>
            <w:webHidden/>
          </w:rPr>
          <w:instrText xml:space="preserve"> PAGEREF _Toc31097109 \h </w:instrText>
        </w:r>
        <w:r w:rsidR="0025331D">
          <w:rPr>
            <w:noProof/>
            <w:webHidden/>
          </w:rPr>
        </w:r>
        <w:r w:rsidR="0025331D">
          <w:rPr>
            <w:noProof/>
            <w:webHidden/>
          </w:rPr>
          <w:fldChar w:fldCharType="separate"/>
        </w:r>
        <w:r>
          <w:rPr>
            <w:noProof/>
            <w:webHidden/>
          </w:rPr>
          <w:t>2</w:t>
        </w:r>
        <w:r w:rsidR="0025331D">
          <w:rPr>
            <w:noProof/>
            <w:webHidden/>
          </w:rPr>
          <w:fldChar w:fldCharType="end"/>
        </w:r>
      </w:hyperlink>
    </w:p>
    <w:p w14:paraId="698AEB1E" w14:textId="7EE729C4" w:rsidR="0025331D" w:rsidRDefault="00051368">
      <w:pPr>
        <w:pStyle w:val="TOC1"/>
        <w:rPr>
          <w:rFonts w:eastAsiaTheme="minorEastAsia"/>
          <w:b w:val="0"/>
          <w:bCs w:val="0"/>
          <w:iCs w:val="0"/>
          <w:noProof/>
          <w:szCs w:val="22"/>
          <w:lang w:val="en-US"/>
        </w:rPr>
      </w:pPr>
      <w:hyperlink w:anchor="_Toc31097110" w:history="1">
        <w:r w:rsidR="0025331D" w:rsidRPr="00760831">
          <w:rPr>
            <w:rStyle w:val="Hyperlink"/>
            <w:noProof/>
            <w:lang w:val="fr-CA"/>
          </w:rPr>
          <w:t>Approche de sélection des entraîneurs</w:t>
        </w:r>
        <w:r w:rsidR="0025331D">
          <w:rPr>
            <w:noProof/>
            <w:webHidden/>
          </w:rPr>
          <w:tab/>
        </w:r>
        <w:r w:rsidR="0025331D">
          <w:rPr>
            <w:noProof/>
            <w:webHidden/>
          </w:rPr>
          <w:fldChar w:fldCharType="begin"/>
        </w:r>
        <w:r w:rsidR="0025331D">
          <w:rPr>
            <w:noProof/>
            <w:webHidden/>
          </w:rPr>
          <w:instrText xml:space="preserve"> PAGEREF _Toc31097110 \h </w:instrText>
        </w:r>
        <w:r w:rsidR="0025331D">
          <w:rPr>
            <w:noProof/>
            <w:webHidden/>
          </w:rPr>
        </w:r>
        <w:r w:rsidR="0025331D">
          <w:rPr>
            <w:noProof/>
            <w:webHidden/>
          </w:rPr>
          <w:fldChar w:fldCharType="separate"/>
        </w:r>
        <w:r>
          <w:rPr>
            <w:noProof/>
            <w:webHidden/>
          </w:rPr>
          <w:t>3</w:t>
        </w:r>
        <w:r w:rsidR="0025331D">
          <w:rPr>
            <w:noProof/>
            <w:webHidden/>
          </w:rPr>
          <w:fldChar w:fldCharType="end"/>
        </w:r>
      </w:hyperlink>
    </w:p>
    <w:p w14:paraId="116ADA6F" w14:textId="28C38B7E" w:rsidR="0025331D" w:rsidRDefault="00051368">
      <w:pPr>
        <w:pStyle w:val="TOC1"/>
        <w:rPr>
          <w:rFonts w:eastAsiaTheme="minorEastAsia"/>
          <w:b w:val="0"/>
          <w:bCs w:val="0"/>
          <w:iCs w:val="0"/>
          <w:noProof/>
          <w:szCs w:val="22"/>
          <w:lang w:val="en-US"/>
        </w:rPr>
      </w:pPr>
      <w:hyperlink w:anchor="_Toc31097111" w:history="1">
        <w:r w:rsidR="0025331D" w:rsidRPr="00760831">
          <w:rPr>
            <w:rStyle w:val="Hyperlink"/>
            <w:noProof/>
            <w:lang w:val="fr-CA"/>
          </w:rPr>
          <w:t>Processus de sélection des entraîneurs</w:t>
        </w:r>
        <w:r w:rsidR="0025331D">
          <w:rPr>
            <w:noProof/>
            <w:webHidden/>
          </w:rPr>
          <w:tab/>
        </w:r>
        <w:r w:rsidR="0025331D">
          <w:rPr>
            <w:noProof/>
            <w:webHidden/>
          </w:rPr>
          <w:fldChar w:fldCharType="begin"/>
        </w:r>
        <w:r w:rsidR="0025331D">
          <w:rPr>
            <w:noProof/>
            <w:webHidden/>
          </w:rPr>
          <w:instrText xml:space="preserve"> PAGEREF _Toc31097111 \h </w:instrText>
        </w:r>
        <w:r w:rsidR="0025331D">
          <w:rPr>
            <w:noProof/>
            <w:webHidden/>
          </w:rPr>
        </w:r>
        <w:r w:rsidR="0025331D">
          <w:rPr>
            <w:noProof/>
            <w:webHidden/>
          </w:rPr>
          <w:fldChar w:fldCharType="separate"/>
        </w:r>
        <w:r>
          <w:rPr>
            <w:noProof/>
            <w:webHidden/>
          </w:rPr>
          <w:t>4</w:t>
        </w:r>
        <w:r w:rsidR="0025331D">
          <w:rPr>
            <w:noProof/>
            <w:webHidden/>
          </w:rPr>
          <w:fldChar w:fldCharType="end"/>
        </w:r>
      </w:hyperlink>
    </w:p>
    <w:p w14:paraId="4B4A8374" w14:textId="3EB714AA" w:rsidR="0025331D" w:rsidRDefault="00051368">
      <w:pPr>
        <w:pStyle w:val="TOC2"/>
        <w:tabs>
          <w:tab w:val="left" w:pos="660"/>
          <w:tab w:val="right" w:leader="dot" w:pos="9350"/>
        </w:tabs>
        <w:rPr>
          <w:rFonts w:eastAsiaTheme="minorEastAsia"/>
          <w:bCs w:val="0"/>
          <w:noProof/>
          <w:lang w:val="en-US"/>
        </w:rPr>
      </w:pPr>
      <w:hyperlink w:anchor="_Toc31097112" w:history="1">
        <w:r w:rsidR="0025331D" w:rsidRPr="00760831">
          <w:rPr>
            <w:rStyle w:val="Hyperlink"/>
            <w:noProof/>
          </w:rPr>
          <w:t>1.</w:t>
        </w:r>
        <w:r w:rsidR="0025331D">
          <w:rPr>
            <w:rFonts w:eastAsiaTheme="minorEastAsia"/>
            <w:bCs w:val="0"/>
            <w:noProof/>
            <w:lang w:val="en-US"/>
          </w:rPr>
          <w:tab/>
        </w:r>
        <w:r w:rsidR="0025331D" w:rsidRPr="00760831">
          <w:rPr>
            <w:rStyle w:val="Hyperlink"/>
            <w:noProof/>
            <w:lang w:val="fr-CA"/>
          </w:rPr>
          <w:t>Description de poste</w:t>
        </w:r>
        <w:r w:rsidR="0025331D">
          <w:rPr>
            <w:noProof/>
            <w:webHidden/>
          </w:rPr>
          <w:tab/>
        </w:r>
        <w:r w:rsidR="0025331D">
          <w:rPr>
            <w:noProof/>
            <w:webHidden/>
          </w:rPr>
          <w:fldChar w:fldCharType="begin"/>
        </w:r>
        <w:r w:rsidR="0025331D">
          <w:rPr>
            <w:noProof/>
            <w:webHidden/>
          </w:rPr>
          <w:instrText xml:space="preserve"> PAGEREF _Toc31097112 \h </w:instrText>
        </w:r>
        <w:r w:rsidR="0025331D">
          <w:rPr>
            <w:noProof/>
            <w:webHidden/>
          </w:rPr>
        </w:r>
        <w:r w:rsidR="0025331D">
          <w:rPr>
            <w:noProof/>
            <w:webHidden/>
          </w:rPr>
          <w:fldChar w:fldCharType="separate"/>
        </w:r>
        <w:r>
          <w:rPr>
            <w:noProof/>
            <w:webHidden/>
          </w:rPr>
          <w:t>4</w:t>
        </w:r>
        <w:r w:rsidR="0025331D">
          <w:rPr>
            <w:noProof/>
            <w:webHidden/>
          </w:rPr>
          <w:fldChar w:fldCharType="end"/>
        </w:r>
      </w:hyperlink>
    </w:p>
    <w:p w14:paraId="04A1DCA6" w14:textId="7D65C8EC" w:rsidR="0025331D" w:rsidRDefault="00051368">
      <w:pPr>
        <w:pStyle w:val="TOC2"/>
        <w:tabs>
          <w:tab w:val="left" w:pos="660"/>
          <w:tab w:val="right" w:leader="dot" w:pos="9350"/>
        </w:tabs>
        <w:rPr>
          <w:rFonts w:eastAsiaTheme="minorEastAsia"/>
          <w:bCs w:val="0"/>
          <w:noProof/>
          <w:lang w:val="en-US"/>
        </w:rPr>
      </w:pPr>
      <w:hyperlink w:anchor="_Toc31097113" w:history="1">
        <w:r w:rsidR="0025331D" w:rsidRPr="00760831">
          <w:rPr>
            <w:rStyle w:val="Hyperlink"/>
            <w:noProof/>
          </w:rPr>
          <w:t>2.</w:t>
        </w:r>
        <w:r w:rsidR="0025331D">
          <w:rPr>
            <w:rFonts w:eastAsiaTheme="minorEastAsia"/>
            <w:bCs w:val="0"/>
            <w:noProof/>
            <w:lang w:val="en-US"/>
          </w:rPr>
          <w:tab/>
        </w:r>
        <w:r w:rsidR="0025331D" w:rsidRPr="00760831">
          <w:rPr>
            <w:rStyle w:val="Hyperlink"/>
            <w:noProof/>
          </w:rPr>
          <w:t>Processus de demande</w:t>
        </w:r>
        <w:r w:rsidR="0025331D">
          <w:rPr>
            <w:noProof/>
            <w:webHidden/>
          </w:rPr>
          <w:tab/>
        </w:r>
        <w:r w:rsidR="0025331D">
          <w:rPr>
            <w:noProof/>
            <w:webHidden/>
          </w:rPr>
          <w:fldChar w:fldCharType="begin"/>
        </w:r>
        <w:r w:rsidR="0025331D">
          <w:rPr>
            <w:noProof/>
            <w:webHidden/>
          </w:rPr>
          <w:instrText xml:space="preserve"> PAGEREF _Toc31097113 \h </w:instrText>
        </w:r>
        <w:r w:rsidR="0025331D">
          <w:rPr>
            <w:noProof/>
            <w:webHidden/>
          </w:rPr>
        </w:r>
        <w:r w:rsidR="0025331D">
          <w:rPr>
            <w:noProof/>
            <w:webHidden/>
          </w:rPr>
          <w:fldChar w:fldCharType="separate"/>
        </w:r>
        <w:r>
          <w:rPr>
            <w:noProof/>
            <w:webHidden/>
          </w:rPr>
          <w:t>4</w:t>
        </w:r>
        <w:r w:rsidR="0025331D">
          <w:rPr>
            <w:noProof/>
            <w:webHidden/>
          </w:rPr>
          <w:fldChar w:fldCharType="end"/>
        </w:r>
      </w:hyperlink>
    </w:p>
    <w:p w14:paraId="509A882C" w14:textId="78CCB4D5" w:rsidR="0025331D" w:rsidRDefault="00051368">
      <w:pPr>
        <w:pStyle w:val="TOC2"/>
        <w:tabs>
          <w:tab w:val="left" w:pos="660"/>
          <w:tab w:val="right" w:leader="dot" w:pos="9350"/>
        </w:tabs>
        <w:rPr>
          <w:rFonts w:eastAsiaTheme="minorEastAsia"/>
          <w:bCs w:val="0"/>
          <w:noProof/>
          <w:lang w:val="en-US"/>
        </w:rPr>
      </w:pPr>
      <w:hyperlink w:anchor="_Toc31097114" w:history="1">
        <w:r w:rsidR="0025331D" w:rsidRPr="00760831">
          <w:rPr>
            <w:rStyle w:val="Hyperlink"/>
            <w:noProof/>
          </w:rPr>
          <w:t>3.</w:t>
        </w:r>
        <w:r w:rsidR="0025331D">
          <w:rPr>
            <w:rFonts w:eastAsiaTheme="minorEastAsia"/>
            <w:bCs w:val="0"/>
            <w:noProof/>
            <w:lang w:val="en-US"/>
          </w:rPr>
          <w:tab/>
        </w:r>
        <w:r w:rsidR="0025331D" w:rsidRPr="00760831">
          <w:rPr>
            <w:rStyle w:val="Hyperlink"/>
            <w:noProof/>
          </w:rPr>
          <w:t>Formulaire de demande</w:t>
        </w:r>
        <w:r w:rsidR="0025331D">
          <w:rPr>
            <w:noProof/>
            <w:webHidden/>
          </w:rPr>
          <w:tab/>
        </w:r>
        <w:r w:rsidR="0025331D">
          <w:rPr>
            <w:noProof/>
            <w:webHidden/>
          </w:rPr>
          <w:fldChar w:fldCharType="begin"/>
        </w:r>
        <w:r w:rsidR="0025331D">
          <w:rPr>
            <w:noProof/>
            <w:webHidden/>
          </w:rPr>
          <w:instrText xml:space="preserve"> PAGEREF _Toc31097114 \h </w:instrText>
        </w:r>
        <w:r w:rsidR="0025331D">
          <w:rPr>
            <w:noProof/>
            <w:webHidden/>
          </w:rPr>
        </w:r>
        <w:r w:rsidR="0025331D">
          <w:rPr>
            <w:noProof/>
            <w:webHidden/>
          </w:rPr>
          <w:fldChar w:fldCharType="separate"/>
        </w:r>
        <w:r>
          <w:rPr>
            <w:noProof/>
            <w:webHidden/>
          </w:rPr>
          <w:t>4</w:t>
        </w:r>
        <w:r w:rsidR="0025331D">
          <w:rPr>
            <w:noProof/>
            <w:webHidden/>
          </w:rPr>
          <w:fldChar w:fldCharType="end"/>
        </w:r>
      </w:hyperlink>
    </w:p>
    <w:p w14:paraId="5366DED8" w14:textId="68281927" w:rsidR="0025331D" w:rsidRDefault="00051368">
      <w:pPr>
        <w:pStyle w:val="TOC2"/>
        <w:tabs>
          <w:tab w:val="left" w:pos="660"/>
          <w:tab w:val="right" w:leader="dot" w:pos="9350"/>
        </w:tabs>
        <w:rPr>
          <w:rFonts w:eastAsiaTheme="minorEastAsia"/>
          <w:bCs w:val="0"/>
          <w:noProof/>
          <w:lang w:val="en-US"/>
        </w:rPr>
      </w:pPr>
      <w:hyperlink w:anchor="_Toc31097115" w:history="1">
        <w:r w:rsidR="0025331D" w:rsidRPr="00760831">
          <w:rPr>
            <w:rStyle w:val="Hyperlink"/>
            <w:noProof/>
            <w:lang w:val="fr-CA"/>
          </w:rPr>
          <w:t>4.</w:t>
        </w:r>
        <w:r w:rsidR="0025331D">
          <w:rPr>
            <w:rFonts w:eastAsiaTheme="minorEastAsia"/>
            <w:bCs w:val="0"/>
            <w:noProof/>
            <w:lang w:val="en-US"/>
          </w:rPr>
          <w:tab/>
        </w:r>
        <w:r w:rsidR="0025331D" w:rsidRPr="00760831">
          <w:rPr>
            <w:rStyle w:val="Hyperlink"/>
            <w:noProof/>
            <w:lang w:val="fr-CA"/>
          </w:rPr>
          <w:t>Entrevue du comité des vérifications</w:t>
        </w:r>
        <w:r w:rsidR="0025331D">
          <w:rPr>
            <w:noProof/>
            <w:webHidden/>
          </w:rPr>
          <w:tab/>
        </w:r>
        <w:r w:rsidR="0025331D">
          <w:rPr>
            <w:noProof/>
            <w:webHidden/>
          </w:rPr>
          <w:fldChar w:fldCharType="begin"/>
        </w:r>
        <w:r w:rsidR="0025331D">
          <w:rPr>
            <w:noProof/>
            <w:webHidden/>
          </w:rPr>
          <w:instrText xml:space="preserve"> PAGEREF _Toc31097115 \h </w:instrText>
        </w:r>
        <w:r w:rsidR="0025331D">
          <w:rPr>
            <w:noProof/>
            <w:webHidden/>
          </w:rPr>
        </w:r>
        <w:r w:rsidR="0025331D">
          <w:rPr>
            <w:noProof/>
            <w:webHidden/>
          </w:rPr>
          <w:fldChar w:fldCharType="separate"/>
        </w:r>
        <w:r>
          <w:rPr>
            <w:noProof/>
            <w:webHidden/>
          </w:rPr>
          <w:t>5</w:t>
        </w:r>
        <w:r w:rsidR="0025331D">
          <w:rPr>
            <w:noProof/>
            <w:webHidden/>
          </w:rPr>
          <w:fldChar w:fldCharType="end"/>
        </w:r>
      </w:hyperlink>
    </w:p>
    <w:p w14:paraId="2C7FDCA9" w14:textId="40C702CE" w:rsidR="0025331D" w:rsidRDefault="00051368">
      <w:pPr>
        <w:pStyle w:val="TOC2"/>
        <w:tabs>
          <w:tab w:val="left" w:pos="660"/>
          <w:tab w:val="right" w:leader="dot" w:pos="9350"/>
        </w:tabs>
        <w:rPr>
          <w:rFonts w:eastAsiaTheme="minorEastAsia"/>
          <w:bCs w:val="0"/>
          <w:noProof/>
          <w:lang w:val="en-US"/>
        </w:rPr>
      </w:pPr>
      <w:hyperlink w:anchor="_Toc31097116" w:history="1">
        <w:r w:rsidR="0025331D" w:rsidRPr="00760831">
          <w:rPr>
            <w:rStyle w:val="Hyperlink"/>
            <w:noProof/>
          </w:rPr>
          <w:t>5.</w:t>
        </w:r>
        <w:r w:rsidR="0025331D">
          <w:rPr>
            <w:rFonts w:eastAsiaTheme="minorEastAsia"/>
            <w:bCs w:val="0"/>
            <w:noProof/>
            <w:lang w:val="en-US"/>
          </w:rPr>
          <w:tab/>
        </w:r>
        <w:r w:rsidR="0025331D" w:rsidRPr="00760831">
          <w:rPr>
            <w:rStyle w:val="Hyperlink"/>
            <w:noProof/>
            <w:lang w:val="fr-CA"/>
          </w:rPr>
          <w:t>Vérification des références</w:t>
        </w:r>
        <w:r w:rsidR="0025331D">
          <w:rPr>
            <w:noProof/>
            <w:webHidden/>
          </w:rPr>
          <w:tab/>
        </w:r>
        <w:r w:rsidR="0025331D">
          <w:rPr>
            <w:noProof/>
            <w:webHidden/>
          </w:rPr>
          <w:fldChar w:fldCharType="begin"/>
        </w:r>
        <w:r w:rsidR="0025331D">
          <w:rPr>
            <w:noProof/>
            <w:webHidden/>
          </w:rPr>
          <w:instrText xml:space="preserve"> PAGEREF _Toc31097116 \h </w:instrText>
        </w:r>
        <w:r w:rsidR="0025331D">
          <w:rPr>
            <w:noProof/>
            <w:webHidden/>
          </w:rPr>
        </w:r>
        <w:r w:rsidR="0025331D">
          <w:rPr>
            <w:noProof/>
            <w:webHidden/>
          </w:rPr>
          <w:fldChar w:fldCharType="separate"/>
        </w:r>
        <w:r>
          <w:rPr>
            <w:noProof/>
            <w:webHidden/>
          </w:rPr>
          <w:t>5</w:t>
        </w:r>
        <w:r w:rsidR="0025331D">
          <w:rPr>
            <w:noProof/>
            <w:webHidden/>
          </w:rPr>
          <w:fldChar w:fldCharType="end"/>
        </w:r>
      </w:hyperlink>
    </w:p>
    <w:p w14:paraId="40411137" w14:textId="3B41A8FB" w:rsidR="0025331D" w:rsidRDefault="00051368">
      <w:pPr>
        <w:pStyle w:val="TOC2"/>
        <w:tabs>
          <w:tab w:val="left" w:pos="660"/>
          <w:tab w:val="right" w:leader="dot" w:pos="9350"/>
        </w:tabs>
        <w:rPr>
          <w:rFonts w:eastAsiaTheme="minorEastAsia"/>
          <w:bCs w:val="0"/>
          <w:noProof/>
          <w:lang w:val="en-US"/>
        </w:rPr>
      </w:pPr>
      <w:hyperlink w:anchor="_Toc31097117" w:history="1">
        <w:r w:rsidR="0025331D" w:rsidRPr="00760831">
          <w:rPr>
            <w:rStyle w:val="Hyperlink"/>
            <w:noProof/>
          </w:rPr>
          <w:t>6.</w:t>
        </w:r>
        <w:r w:rsidR="0025331D">
          <w:rPr>
            <w:rFonts w:eastAsiaTheme="minorEastAsia"/>
            <w:bCs w:val="0"/>
            <w:noProof/>
            <w:lang w:val="en-US"/>
          </w:rPr>
          <w:tab/>
        </w:r>
        <w:r w:rsidR="0025331D" w:rsidRPr="00760831">
          <w:rPr>
            <w:rStyle w:val="Hyperlink"/>
            <w:noProof/>
            <w:lang w:val="fr-CA"/>
          </w:rPr>
          <w:t>Vérification des antécédents judiciaires</w:t>
        </w:r>
        <w:r w:rsidR="0025331D">
          <w:rPr>
            <w:noProof/>
            <w:webHidden/>
          </w:rPr>
          <w:tab/>
        </w:r>
        <w:r w:rsidR="0025331D">
          <w:rPr>
            <w:noProof/>
            <w:webHidden/>
          </w:rPr>
          <w:fldChar w:fldCharType="begin"/>
        </w:r>
        <w:r w:rsidR="0025331D">
          <w:rPr>
            <w:noProof/>
            <w:webHidden/>
          </w:rPr>
          <w:instrText xml:space="preserve"> PAGEREF _Toc31097117 \h </w:instrText>
        </w:r>
        <w:r w:rsidR="0025331D">
          <w:rPr>
            <w:noProof/>
            <w:webHidden/>
          </w:rPr>
        </w:r>
        <w:r w:rsidR="0025331D">
          <w:rPr>
            <w:noProof/>
            <w:webHidden/>
          </w:rPr>
          <w:fldChar w:fldCharType="separate"/>
        </w:r>
        <w:r>
          <w:rPr>
            <w:noProof/>
            <w:webHidden/>
          </w:rPr>
          <w:t>6</w:t>
        </w:r>
        <w:r w:rsidR="0025331D">
          <w:rPr>
            <w:noProof/>
            <w:webHidden/>
          </w:rPr>
          <w:fldChar w:fldCharType="end"/>
        </w:r>
      </w:hyperlink>
    </w:p>
    <w:p w14:paraId="1B3E524F" w14:textId="5159FE15" w:rsidR="0025331D" w:rsidRDefault="00051368">
      <w:pPr>
        <w:pStyle w:val="TOC2"/>
        <w:tabs>
          <w:tab w:val="left" w:pos="660"/>
          <w:tab w:val="right" w:leader="dot" w:pos="9350"/>
        </w:tabs>
        <w:rPr>
          <w:rFonts w:eastAsiaTheme="minorEastAsia"/>
          <w:bCs w:val="0"/>
          <w:noProof/>
          <w:lang w:val="en-US"/>
        </w:rPr>
      </w:pPr>
      <w:hyperlink w:anchor="_Toc31097118" w:history="1">
        <w:r w:rsidR="0025331D" w:rsidRPr="00760831">
          <w:rPr>
            <w:rStyle w:val="Hyperlink"/>
            <w:noProof/>
          </w:rPr>
          <w:t>7.</w:t>
        </w:r>
        <w:r w:rsidR="0025331D">
          <w:rPr>
            <w:rFonts w:eastAsiaTheme="minorEastAsia"/>
            <w:bCs w:val="0"/>
            <w:noProof/>
            <w:lang w:val="en-US"/>
          </w:rPr>
          <w:tab/>
        </w:r>
        <w:r w:rsidR="0025331D" w:rsidRPr="00760831">
          <w:rPr>
            <w:rStyle w:val="Hyperlink"/>
            <w:noProof/>
            <w:lang w:val="fr-CA"/>
          </w:rPr>
          <w:t>Orientation des entraîneurs</w:t>
        </w:r>
        <w:r w:rsidR="0025331D">
          <w:rPr>
            <w:noProof/>
            <w:webHidden/>
          </w:rPr>
          <w:tab/>
        </w:r>
        <w:r w:rsidR="0025331D">
          <w:rPr>
            <w:noProof/>
            <w:webHidden/>
          </w:rPr>
          <w:fldChar w:fldCharType="begin"/>
        </w:r>
        <w:r w:rsidR="0025331D">
          <w:rPr>
            <w:noProof/>
            <w:webHidden/>
          </w:rPr>
          <w:instrText xml:space="preserve"> PAGEREF _Toc31097118 \h </w:instrText>
        </w:r>
        <w:r w:rsidR="0025331D">
          <w:rPr>
            <w:noProof/>
            <w:webHidden/>
          </w:rPr>
        </w:r>
        <w:r w:rsidR="0025331D">
          <w:rPr>
            <w:noProof/>
            <w:webHidden/>
          </w:rPr>
          <w:fldChar w:fldCharType="separate"/>
        </w:r>
        <w:r>
          <w:rPr>
            <w:noProof/>
            <w:webHidden/>
          </w:rPr>
          <w:t>6</w:t>
        </w:r>
        <w:r w:rsidR="0025331D">
          <w:rPr>
            <w:noProof/>
            <w:webHidden/>
          </w:rPr>
          <w:fldChar w:fldCharType="end"/>
        </w:r>
      </w:hyperlink>
    </w:p>
    <w:p w14:paraId="40E866AF" w14:textId="25D691A6" w:rsidR="0025331D" w:rsidRDefault="00051368">
      <w:pPr>
        <w:pStyle w:val="TOC1"/>
        <w:rPr>
          <w:rFonts w:eastAsiaTheme="minorEastAsia"/>
          <w:b w:val="0"/>
          <w:bCs w:val="0"/>
          <w:iCs w:val="0"/>
          <w:noProof/>
          <w:szCs w:val="22"/>
          <w:lang w:val="en-US"/>
        </w:rPr>
      </w:pPr>
      <w:hyperlink w:anchor="_Toc31097119" w:history="1">
        <w:r w:rsidR="0025331D" w:rsidRPr="00760831">
          <w:rPr>
            <w:rStyle w:val="Hyperlink"/>
            <w:noProof/>
            <w:lang w:val="fr-CA"/>
          </w:rPr>
          <w:t>Ressources complémentaires</w:t>
        </w:r>
        <w:r w:rsidR="0025331D">
          <w:rPr>
            <w:noProof/>
            <w:webHidden/>
          </w:rPr>
          <w:tab/>
        </w:r>
        <w:r w:rsidR="0025331D">
          <w:rPr>
            <w:noProof/>
            <w:webHidden/>
          </w:rPr>
          <w:fldChar w:fldCharType="begin"/>
        </w:r>
        <w:r w:rsidR="0025331D">
          <w:rPr>
            <w:noProof/>
            <w:webHidden/>
          </w:rPr>
          <w:instrText xml:space="preserve"> PAGEREF _Toc31097119 \h </w:instrText>
        </w:r>
        <w:r w:rsidR="0025331D">
          <w:rPr>
            <w:noProof/>
            <w:webHidden/>
          </w:rPr>
        </w:r>
        <w:r w:rsidR="0025331D">
          <w:rPr>
            <w:noProof/>
            <w:webHidden/>
          </w:rPr>
          <w:fldChar w:fldCharType="separate"/>
        </w:r>
        <w:r>
          <w:rPr>
            <w:noProof/>
            <w:webHidden/>
          </w:rPr>
          <w:t>7</w:t>
        </w:r>
        <w:r w:rsidR="0025331D">
          <w:rPr>
            <w:noProof/>
            <w:webHidden/>
          </w:rPr>
          <w:fldChar w:fldCharType="end"/>
        </w:r>
      </w:hyperlink>
    </w:p>
    <w:p w14:paraId="2EB81414" w14:textId="5E7D6CE6" w:rsidR="0025331D" w:rsidRDefault="00051368">
      <w:pPr>
        <w:pStyle w:val="TOC2"/>
        <w:tabs>
          <w:tab w:val="right" w:leader="dot" w:pos="9350"/>
        </w:tabs>
        <w:rPr>
          <w:rFonts w:eastAsiaTheme="minorEastAsia"/>
          <w:bCs w:val="0"/>
          <w:noProof/>
          <w:lang w:val="en-US"/>
        </w:rPr>
      </w:pPr>
      <w:hyperlink w:anchor="_Toc31097120" w:history="1">
        <w:r w:rsidR="0025331D" w:rsidRPr="00760831">
          <w:rPr>
            <w:rStyle w:val="Hyperlink"/>
            <w:noProof/>
            <w:lang w:val="fr-CA"/>
          </w:rPr>
          <w:t>La sécurité dans le sport, pour tous</w:t>
        </w:r>
        <w:r w:rsidR="0025331D">
          <w:rPr>
            <w:noProof/>
            <w:webHidden/>
          </w:rPr>
          <w:tab/>
        </w:r>
        <w:r w:rsidR="0025331D">
          <w:rPr>
            <w:noProof/>
            <w:webHidden/>
          </w:rPr>
          <w:fldChar w:fldCharType="begin"/>
        </w:r>
        <w:r w:rsidR="0025331D">
          <w:rPr>
            <w:noProof/>
            <w:webHidden/>
          </w:rPr>
          <w:instrText xml:space="preserve"> PAGEREF _Toc31097120 \h </w:instrText>
        </w:r>
        <w:r w:rsidR="0025331D">
          <w:rPr>
            <w:noProof/>
            <w:webHidden/>
          </w:rPr>
        </w:r>
        <w:r w:rsidR="0025331D">
          <w:rPr>
            <w:noProof/>
            <w:webHidden/>
          </w:rPr>
          <w:fldChar w:fldCharType="separate"/>
        </w:r>
        <w:r>
          <w:rPr>
            <w:noProof/>
            <w:webHidden/>
          </w:rPr>
          <w:t>7</w:t>
        </w:r>
        <w:r w:rsidR="0025331D">
          <w:rPr>
            <w:noProof/>
            <w:webHidden/>
          </w:rPr>
          <w:fldChar w:fldCharType="end"/>
        </w:r>
      </w:hyperlink>
    </w:p>
    <w:p w14:paraId="66E70833" w14:textId="5E518FD2" w:rsidR="0025331D" w:rsidRDefault="00051368">
      <w:pPr>
        <w:pStyle w:val="TOC2"/>
        <w:tabs>
          <w:tab w:val="right" w:leader="dot" w:pos="9350"/>
        </w:tabs>
        <w:rPr>
          <w:rFonts w:eastAsiaTheme="minorEastAsia"/>
          <w:bCs w:val="0"/>
          <w:noProof/>
          <w:lang w:val="en-US"/>
        </w:rPr>
      </w:pPr>
      <w:hyperlink w:anchor="_Toc31097121" w:history="1">
        <w:r w:rsidR="0025331D" w:rsidRPr="00760831">
          <w:rPr>
            <w:rStyle w:val="Hyperlink"/>
            <w:noProof/>
            <w:lang w:val="fr-CA"/>
          </w:rPr>
          <w:t>Ligne d’assistance du sport canadien</w:t>
        </w:r>
        <w:r w:rsidR="0025331D">
          <w:rPr>
            <w:noProof/>
            <w:webHidden/>
          </w:rPr>
          <w:tab/>
        </w:r>
        <w:r w:rsidR="0025331D">
          <w:rPr>
            <w:noProof/>
            <w:webHidden/>
          </w:rPr>
          <w:fldChar w:fldCharType="begin"/>
        </w:r>
        <w:r w:rsidR="0025331D">
          <w:rPr>
            <w:noProof/>
            <w:webHidden/>
          </w:rPr>
          <w:instrText xml:space="preserve"> PAGEREF _Toc31097121 \h </w:instrText>
        </w:r>
        <w:r w:rsidR="0025331D">
          <w:rPr>
            <w:noProof/>
            <w:webHidden/>
          </w:rPr>
        </w:r>
        <w:r w:rsidR="0025331D">
          <w:rPr>
            <w:noProof/>
            <w:webHidden/>
          </w:rPr>
          <w:fldChar w:fldCharType="separate"/>
        </w:r>
        <w:r>
          <w:rPr>
            <w:noProof/>
            <w:webHidden/>
          </w:rPr>
          <w:t>7</w:t>
        </w:r>
        <w:r w:rsidR="0025331D">
          <w:rPr>
            <w:noProof/>
            <w:webHidden/>
          </w:rPr>
          <w:fldChar w:fldCharType="end"/>
        </w:r>
      </w:hyperlink>
    </w:p>
    <w:p w14:paraId="48326A90" w14:textId="041EF2B9" w:rsidR="0025331D" w:rsidRDefault="00051368">
      <w:pPr>
        <w:pStyle w:val="TOC2"/>
        <w:tabs>
          <w:tab w:val="right" w:leader="dot" w:pos="9350"/>
        </w:tabs>
        <w:rPr>
          <w:rFonts w:eastAsiaTheme="minorEastAsia"/>
          <w:bCs w:val="0"/>
          <w:noProof/>
          <w:lang w:val="en-US"/>
        </w:rPr>
      </w:pPr>
      <w:hyperlink w:anchor="_Toc31097122" w:history="1">
        <w:r w:rsidR="0025331D" w:rsidRPr="00760831">
          <w:rPr>
            <w:rStyle w:val="Hyperlink"/>
            <w:noProof/>
            <w:lang w:val="fr-CA"/>
          </w:rPr>
          <w:t>Listes de vérification d’Actif pour la vie</w:t>
        </w:r>
        <w:r w:rsidR="0025331D">
          <w:rPr>
            <w:noProof/>
            <w:webHidden/>
          </w:rPr>
          <w:tab/>
        </w:r>
        <w:r w:rsidR="0025331D">
          <w:rPr>
            <w:noProof/>
            <w:webHidden/>
          </w:rPr>
          <w:fldChar w:fldCharType="begin"/>
        </w:r>
        <w:r w:rsidR="0025331D">
          <w:rPr>
            <w:noProof/>
            <w:webHidden/>
          </w:rPr>
          <w:instrText xml:space="preserve"> PAGEREF _Toc31097122 \h </w:instrText>
        </w:r>
        <w:r w:rsidR="0025331D">
          <w:rPr>
            <w:noProof/>
            <w:webHidden/>
          </w:rPr>
        </w:r>
        <w:r w:rsidR="0025331D">
          <w:rPr>
            <w:noProof/>
            <w:webHidden/>
          </w:rPr>
          <w:fldChar w:fldCharType="separate"/>
        </w:r>
        <w:r>
          <w:rPr>
            <w:noProof/>
            <w:webHidden/>
          </w:rPr>
          <w:t>7</w:t>
        </w:r>
        <w:r w:rsidR="0025331D">
          <w:rPr>
            <w:noProof/>
            <w:webHidden/>
          </w:rPr>
          <w:fldChar w:fldCharType="end"/>
        </w:r>
      </w:hyperlink>
    </w:p>
    <w:p w14:paraId="512EEE94" w14:textId="1E01F029" w:rsidR="0025331D" w:rsidRDefault="00051368">
      <w:pPr>
        <w:pStyle w:val="TOC2"/>
        <w:tabs>
          <w:tab w:val="right" w:leader="dot" w:pos="9350"/>
        </w:tabs>
        <w:rPr>
          <w:rFonts w:eastAsiaTheme="minorEastAsia"/>
          <w:bCs w:val="0"/>
          <w:noProof/>
          <w:lang w:val="en-US"/>
        </w:rPr>
      </w:pPr>
      <w:hyperlink w:anchor="_Toc31097123" w:history="1">
        <w:r w:rsidR="0025331D" w:rsidRPr="00760831">
          <w:rPr>
            <w:rStyle w:val="Hyperlink"/>
            <w:noProof/>
            <w:lang w:val="fr-CA"/>
          </w:rPr>
          <w:t>La matrice Sport pur de DLTA</w:t>
        </w:r>
        <w:r w:rsidR="0025331D">
          <w:rPr>
            <w:noProof/>
            <w:webHidden/>
          </w:rPr>
          <w:tab/>
        </w:r>
        <w:r w:rsidR="0025331D">
          <w:rPr>
            <w:noProof/>
            <w:webHidden/>
          </w:rPr>
          <w:fldChar w:fldCharType="begin"/>
        </w:r>
        <w:r w:rsidR="0025331D">
          <w:rPr>
            <w:noProof/>
            <w:webHidden/>
          </w:rPr>
          <w:instrText xml:space="preserve"> PAGEREF _Toc31097123 \h </w:instrText>
        </w:r>
        <w:r w:rsidR="0025331D">
          <w:rPr>
            <w:noProof/>
            <w:webHidden/>
          </w:rPr>
        </w:r>
        <w:r w:rsidR="0025331D">
          <w:rPr>
            <w:noProof/>
            <w:webHidden/>
          </w:rPr>
          <w:fldChar w:fldCharType="separate"/>
        </w:r>
        <w:r>
          <w:rPr>
            <w:noProof/>
            <w:webHidden/>
          </w:rPr>
          <w:t>7</w:t>
        </w:r>
        <w:r w:rsidR="0025331D">
          <w:rPr>
            <w:noProof/>
            <w:webHidden/>
          </w:rPr>
          <w:fldChar w:fldCharType="end"/>
        </w:r>
      </w:hyperlink>
    </w:p>
    <w:p w14:paraId="10837C8F" w14:textId="4B936C5B" w:rsidR="0025331D" w:rsidRDefault="00051368">
      <w:pPr>
        <w:pStyle w:val="TOC2"/>
        <w:tabs>
          <w:tab w:val="right" w:leader="dot" w:pos="9350"/>
        </w:tabs>
        <w:rPr>
          <w:rFonts w:eastAsiaTheme="minorEastAsia"/>
          <w:bCs w:val="0"/>
          <w:noProof/>
          <w:lang w:val="en-US"/>
        </w:rPr>
      </w:pPr>
      <w:hyperlink w:anchor="_Toc31097124" w:history="1">
        <w:r w:rsidR="0025331D" w:rsidRPr="00760831">
          <w:rPr>
            <w:rStyle w:val="Hyperlink"/>
            <w:noProof/>
            <w:lang w:val="fr-CA"/>
          </w:rPr>
          <w:t>Mouvement Entraînement responsable</w:t>
        </w:r>
        <w:r w:rsidR="0025331D">
          <w:rPr>
            <w:noProof/>
            <w:webHidden/>
          </w:rPr>
          <w:tab/>
        </w:r>
        <w:r w:rsidR="0025331D">
          <w:rPr>
            <w:noProof/>
            <w:webHidden/>
          </w:rPr>
          <w:fldChar w:fldCharType="begin"/>
        </w:r>
        <w:r w:rsidR="0025331D">
          <w:rPr>
            <w:noProof/>
            <w:webHidden/>
          </w:rPr>
          <w:instrText xml:space="preserve"> PAGEREF _Toc31097124 \h </w:instrText>
        </w:r>
        <w:r w:rsidR="0025331D">
          <w:rPr>
            <w:noProof/>
            <w:webHidden/>
          </w:rPr>
        </w:r>
        <w:r w:rsidR="0025331D">
          <w:rPr>
            <w:noProof/>
            <w:webHidden/>
          </w:rPr>
          <w:fldChar w:fldCharType="separate"/>
        </w:r>
        <w:r>
          <w:rPr>
            <w:noProof/>
            <w:webHidden/>
          </w:rPr>
          <w:t>7</w:t>
        </w:r>
        <w:r w:rsidR="0025331D">
          <w:rPr>
            <w:noProof/>
            <w:webHidden/>
          </w:rPr>
          <w:fldChar w:fldCharType="end"/>
        </w:r>
      </w:hyperlink>
    </w:p>
    <w:p w14:paraId="1F4E36CB" w14:textId="22AF6CDE" w:rsidR="0025331D" w:rsidRDefault="00051368">
      <w:pPr>
        <w:pStyle w:val="TOC1"/>
        <w:rPr>
          <w:rFonts w:eastAsiaTheme="minorEastAsia"/>
          <w:b w:val="0"/>
          <w:bCs w:val="0"/>
          <w:iCs w:val="0"/>
          <w:noProof/>
          <w:szCs w:val="22"/>
          <w:lang w:val="en-US"/>
        </w:rPr>
      </w:pPr>
      <w:hyperlink w:anchor="_Toc31097125" w:history="1">
        <w:r w:rsidR="0025331D" w:rsidRPr="00760831">
          <w:rPr>
            <w:rStyle w:val="Hyperlink"/>
            <w:noProof/>
            <w:lang w:val="fr-CA"/>
          </w:rPr>
          <w:t>Annexe 1 – Liste de vérification</w:t>
        </w:r>
        <w:r w:rsidR="0025331D">
          <w:rPr>
            <w:noProof/>
            <w:webHidden/>
          </w:rPr>
          <w:tab/>
        </w:r>
        <w:r w:rsidR="0025331D">
          <w:rPr>
            <w:noProof/>
            <w:webHidden/>
          </w:rPr>
          <w:fldChar w:fldCharType="begin"/>
        </w:r>
        <w:r w:rsidR="0025331D">
          <w:rPr>
            <w:noProof/>
            <w:webHidden/>
          </w:rPr>
          <w:instrText xml:space="preserve"> PAGEREF _Toc31097125 \h </w:instrText>
        </w:r>
        <w:r w:rsidR="0025331D">
          <w:rPr>
            <w:noProof/>
            <w:webHidden/>
          </w:rPr>
        </w:r>
        <w:r w:rsidR="0025331D">
          <w:rPr>
            <w:noProof/>
            <w:webHidden/>
          </w:rPr>
          <w:fldChar w:fldCharType="separate"/>
        </w:r>
        <w:r>
          <w:rPr>
            <w:noProof/>
            <w:webHidden/>
          </w:rPr>
          <w:t>9</w:t>
        </w:r>
        <w:r w:rsidR="0025331D">
          <w:rPr>
            <w:noProof/>
            <w:webHidden/>
          </w:rPr>
          <w:fldChar w:fldCharType="end"/>
        </w:r>
      </w:hyperlink>
    </w:p>
    <w:p w14:paraId="1698D01B" w14:textId="23D255D8" w:rsidR="0025331D" w:rsidRDefault="00051368">
      <w:pPr>
        <w:pStyle w:val="TOC1"/>
        <w:rPr>
          <w:rFonts w:eastAsiaTheme="minorEastAsia"/>
          <w:b w:val="0"/>
          <w:bCs w:val="0"/>
          <w:iCs w:val="0"/>
          <w:noProof/>
          <w:szCs w:val="22"/>
          <w:lang w:val="en-US"/>
        </w:rPr>
      </w:pPr>
      <w:hyperlink w:anchor="_Toc31097126" w:history="1">
        <w:r w:rsidR="0025331D" w:rsidRPr="00760831">
          <w:rPr>
            <w:rStyle w:val="Hyperlink"/>
            <w:noProof/>
            <w:lang w:val="fr-CA"/>
          </w:rPr>
          <w:t>Annexe 2 – Formulaire d’évaluation de l’entraîneur</w:t>
        </w:r>
        <w:r w:rsidR="0025331D">
          <w:rPr>
            <w:noProof/>
            <w:webHidden/>
          </w:rPr>
          <w:tab/>
        </w:r>
        <w:r w:rsidR="0025331D">
          <w:rPr>
            <w:noProof/>
            <w:webHidden/>
          </w:rPr>
          <w:fldChar w:fldCharType="begin"/>
        </w:r>
        <w:r w:rsidR="0025331D">
          <w:rPr>
            <w:noProof/>
            <w:webHidden/>
          </w:rPr>
          <w:instrText xml:space="preserve"> PAGEREF _Toc31097126 \h </w:instrText>
        </w:r>
        <w:r w:rsidR="0025331D">
          <w:rPr>
            <w:noProof/>
            <w:webHidden/>
          </w:rPr>
        </w:r>
        <w:r w:rsidR="0025331D">
          <w:rPr>
            <w:noProof/>
            <w:webHidden/>
          </w:rPr>
          <w:fldChar w:fldCharType="separate"/>
        </w:r>
        <w:r>
          <w:rPr>
            <w:noProof/>
            <w:webHidden/>
          </w:rPr>
          <w:t>10</w:t>
        </w:r>
        <w:r w:rsidR="0025331D">
          <w:rPr>
            <w:noProof/>
            <w:webHidden/>
          </w:rPr>
          <w:fldChar w:fldCharType="end"/>
        </w:r>
      </w:hyperlink>
    </w:p>
    <w:p w14:paraId="7F7464C9" w14:textId="0420845C" w:rsidR="0025331D" w:rsidRDefault="00051368">
      <w:pPr>
        <w:pStyle w:val="TOC1"/>
        <w:rPr>
          <w:rFonts w:eastAsiaTheme="minorEastAsia"/>
          <w:b w:val="0"/>
          <w:bCs w:val="0"/>
          <w:iCs w:val="0"/>
          <w:noProof/>
          <w:szCs w:val="22"/>
          <w:lang w:val="en-US"/>
        </w:rPr>
      </w:pPr>
      <w:hyperlink w:anchor="_Toc31097127" w:history="1">
        <w:r w:rsidR="0025331D" w:rsidRPr="00760831">
          <w:rPr>
            <w:rStyle w:val="Hyperlink"/>
            <w:noProof/>
            <w:lang w:val="fr-CA"/>
          </w:rPr>
          <w:t>Annexe 3 – Formulaire de demande d’emploi</w:t>
        </w:r>
        <w:r w:rsidR="0025331D">
          <w:rPr>
            <w:noProof/>
            <w:webHidden/>
          </w:rPr>
          <w:tab/>
        </w:r>
        <w:r w:rsidR="0025331D">
          <w:rPr>
            <w:noProof/>
            <w:webHidden/>
          </w:rPr>
          <w:fldChar w:fldCharType="begin"/>
        </w:r>
        <w:r w:rsidR="0025331D">
          <w:rPr>
            <w:noProof/>
            <w:webHidden/>
          </w:rPr>
          <w:instrText xml:space="preserve"> PAGEREF _Toc31097127 \h </w:instrText>
        </w:r>
        <w:r w:rsidR="0025331D">
          <w:rPr>
            <w:noProof/>
            <w:webHidden/>
          </w:rPr>
        </w:r>
        <w:r w:rsidR="0025331D">
          <w:rPr>
            <w:noProof/>
            <w:webHidden/>
          </w:rPr>
          <w:fldChar w:fldCharType="separate"/>
        </w:r>
        <w:r>
          <w:rPr>
            <w:noProof/>
            <w:webHidden/>
          </w:rPr>
          <w:t>12</w:t>
        </w:r>
        <w:r w:rsidR="0025331D">
          <w:rPr>
            <w:noProof/>
            <w:webHidden/>
          </w:rPr>
          <w:fldChar w:fldCharType="end"/>
        </w:r>
      </w:hyperlink>
    </w:p>
    <w:p w14:paraId="2F4B7014" w14:textId="1BFB8732" w:rsidR="0025331D" w:rsidRDefault="00051368">
      <w:pPr>
        <w:pStyle w:val="TOC1"/>
        <w:rPr>
          <w:rFonts w:eastAsiaTheme="minorEastAsia"/>
          <w:b w:val="0"/>
          <w:bCs w:val="0"/>
          <w:iCs w:val="0"/>
          <w:noProof/>
          <w:szCs w:val="22"/>
          <w:lang w:val="en-US"/>
        </w:rPr>
      </w:pPr>
      <w:hyperlink w:anchor="_Toc31097128" w:history="1">
        <w:r w:rsidR="0025331D" w:rsidRPr="00760831">
          <w:rPr>
            <w:rStyle w:val="Hyperlink"/>
            <w:noProof/>
            <w:lang w:val="fr-CA"/>
          </w:rPr>
          <w:t>Annexe 4 – Formulaire de vérification des références</w:t>
        </w:r>
        <w:r w:rsidR="0025331D">
          <w:rPr>
            <w:noProof/>
            <w:webHidden/>
          </w:rPr>
          <w:tab/>
        </w:r>
        <w:r w:rsidR="0025331D">
          <w:rPr>
            <w:noProof/>
            <w:webHidden/>
          </w:rPr>
          <w:fldChar w:fldCharType="begin"/>
        </w:r>
        <w:r w:rsidR="0025331D">
          <w:rPr>
            <w:noProof/>
            <w:webHidden/>
          </w:rPr>
          <w:instrText xml:space="preserve"> PAGEREF _Toc31097128 \h </w:instrText>
        </w:r>
        <w:r w:rsidR="0025331D">
          <w:rPr>
            <w:noProof/>
            <w:webHidden/>
          </w:rPr>
        </w:r>
        <w:r w:rsidR="0025331D">
          <w:rPr>
            <w:noProof/>
            <w:webHidden/>
          </w:rPr>
          <w:fldChar w:fldCharType="separate"/>
        </w:r>
        <w:r>
          <w:rPr>
            <w:noProof/>
            <w:webHidden/>
          </w:rPr>
          <w:t>16</w:t>
        </w:r>
        <w:r w:rsidR="0025331D">
          <w:rPr>
            <w:noProof/>
            <w:webHidden/>
          </w:rPr>
          <w:fldChar w:fldCharType="end"/>
        </w:r>
      </w:hyperlink>
    </w:p>
    <w:p w14:paraId="7C1768E2" w14:textId="585309EF" w:rsidR="0025331D" w:rsidRDefault="00051368">
      <w:pPr>
        <w:pStyle w:val="TOC1"/>
        <w:rPr>
          <w:rFonts w:eastAsiaTheme="minorEastAsia"/>
          <w:b w:val="0"/>
          <w:bCs w:val="0"/>
          <w:iCs w:val="0"/>
          <w:noProof/>
          <w:szCs w:val="22"/>
          <w:lang w:val="en-US"/>
        </w:rPr>
      </w:pPr>
      <w:hyperlink w:anchor="_Toc31097129" w:history="1">
        <w:r w:rsidR="0025331D" w:rsidRPr="00760831">
          <w:rPr>
            <w:rStyle w:val="Hyperlink"/>
            <w:noProof/>
            <w:lang w:val="fr-CA"/>
          </w:rPr>
          <w:t>Annexe 5 – Aperçu des exigences liées à la vérification des antécédents</w:t>
        </w:r>
        <w:r w:rsidR="0025331D">
          <w:rPr>
            <w:noProof/>
            <w:webHidden/>
          </w:rPr>
          <w:tab/>
        </w:r>
        <w:r w:rsidR="0025331D">
          <w:rPr>
            <w:noProof/>
            <w:webHidden/>
          </w:rPr>
          <w:fldChar w:fldCharType="begin"/>
        </w:r>
        <w:r w:rsidR="0025331D">
          <w:rPr>
            <w:noProof/>
            <w:webHidden/>
          </w:rPr>
          <w:instrText xml:space="preserve"> PAGEREF _Toc31097129 \h </w:instrText>
        </w:r>
        <w:r w:rsidR="0025331D">
          <w:rPr>
            <w:noProof/>
            <w:webHidden/>
          </w:rPr>
        </w:r>
        <w:r w:rsidR="0025331D">
          <w:rPr>
            <w:noProof/>
            <w:webHidden/>
          </w:rPr>
          <w:fldChar w:fldCharType="separate"/>
        </w:r>
        <w:r>
          <w:rPr>
            <w:noProof/>
            <w:webHidden/>
          </w:rPr>
          <w:t>17</w:t>
        </w:r>
        <w:r w:rsidR="0025331D">
          <w:rPr>
            <w:noProof/>
            <w:webHidden/>
          </w:rPr>
          <w:fldChar w:fldCharType="end"/>
        </w:r>
      </w:hyperlink>
    </w:p>
    <w:p w14:paraId="291F9A18" w14:textId="14CFC872" w:rsidR="0025331D" w:rsidRDefault="00051368">
      <w:pPr>
        <w:pStyle w:val="TOC1"/>
        <w:rPr>
          <w:rFonts w:eastAsiaTheme="minorEastAsia"/>
          <w:b w:val="0"/>
          <w:bCs w:val="0"/>
          <w:iCs w:val="0"/>
          <w:noProof/>
          <w:szCs w:val="22"/>
          <w:lang w:val="en-US"/>
        </w:rPr>
      </w:pPr>
      <w:hyperlink w:anchor="_Toc31097130" w:history="1">
        <w:r w:rsidR="0025331D" w:rsidRPr="00760831">
          <w:rPr>
            <w:rStyle w:val="Hyperlink"/>
            <w:noProof/>
            <w:lang w:val="fr-CA"/>
          </w:rPr>
          <w:t>Annexe 6 – Processus de sélection des athlètes et des joueurs</w:t>
        </w:r>
        <w:r w:rsidR="0025331D">
          <w:rPr>
            <w:noProof/>
            <w:webHidden/>
          </w:rPr>
          <w:tab/>
        </w:r>
        <w:r w:rsidR="0025331D">
          <w:rPr>
            <w:noProof/>
            <w:webHidden/>
          </w:rPr>
          <w:fldChar w:fldCharType="begin"/>
        </w:r>
        <w:r w:rsidR="0025331D">
          <w:rPr>
            <w:noProof/>
            <w:webHidden/>
          </w:rPr>
          <w:instrText xml:space="preserve"> PAGEREF _Toc31097130 \h </w:instrText>
        </w:r>
        <w:r w:rsidR="0025331D">
          <w:rPr>
            <w:noProof/>
            <w:webHidden/>
          </w:rPr>
        </w:r>
        <w:r w:rsidR="0025331D">
          <w:rPr>
            <w:noProof/>
            <w:webHidden/>
          </w:rPr>
          <w:fldChar w:fldCharType="separate"/>
        </w:r>
        <w:r>
          <w:rPr>
            <w:noProof/>
            <w:webHidden/>
          </w:rPr>
          <w:t>18</w:t>
        </w:r>
        <w:r w:rsidR="0025331D">
          <w:rPr>
            <w:noProof/>
            <w:webHidden/>
          </w:rPr>
          <w:fldChar w:fldCharType="end"/>
        </w:r>
      </w:hyperlink>
    </w:p>
    <w:p w14:paraId="3C674517" w14:textId="5AA9FC64" w:rsidR="0025331D" w:rsidRDefault="00051368">
      <w:pPr>
        <w:pStyle w:val="TOC2"/>
        <w:tabs>
          <w:tab w:val="right" w:leader="dot" w:pos="9350"/>
        </w:tabs>
        <w:rPr>
          <w:rFonts w:eastAsiaTheme="minorEastAsia"/>
          <w:bCs w:val="0"/>
          <w:noProof/>
          <w:lang w:val="en-US"/>
        </w:rPr>
      </w:pPr>
      <w:hyperlink w:anchor="_Toc31097131" w:history="1">
        <w:r w:rsidR="0025331D" w:rsidRPr="00760831">
          <w:rPr>
            <w:rStyle w:val="Hyperlink"/>
            <w:noProof/>
            <w:lang w:val="fr-CA"/>
          </w:rPr>
          <w:t>Modèle de développement à long terme de l’athlète</w:t>
        </w:r>
        <w:r w:rsidR="0025331D">
          <w:rPr>
            <w:noProof/>
            <w:webHidden/>
          </w:rPr>
          <w:tab/>
        </w:r>
        <w:r w:rsidR="0025331D">
          <w:rPr>
            <w:noProof/>
            <w:webHidden/>
          </w:rPr>
          <w:fldChar w:fldCharType="begin"/>
        </w:r>
        <w:r w:rsidR="0025331D">
          <w:rPr>
            <w:noProof/>
            <w:webHidden/>
          </w:rPr>
          <w:instrText xml:space="preserve"> PAGEREF _Toc31097131 \h </w:instrText>
        </w:r>
        <w:r w:rsidR="0025331D">
          <w:rPr>
            <w:noProof/>
            <w:webHidden/>
          </w:rPr>
        </w:r>
        <w:r w:rsidR="0025331D">
          <w:rPr>
            <w:noProof/>
            <w:webHidden/>
          </w:rPr>
          <w:fldChar w:fldCharType="separate"/>
        </w:r>
        <w:r>
          <w:rPr>
            <w:noProof/>
            <w:webHidden/>
          </w:rPr>
          <w:t>19</w:t>
        </w:r>
        <w:r w:rsidR="0025331D">
          <w:rPr>
            <w:noProof/>
            <w:webHidden/>
          </w:rPr>
          <w:fldChar w:fldCharType="end"/>
        </w:r>
      </w:hyperlink>
    </w:p>
    <w:p w14:paraId="60D249F0" w14:textId="489F327C" w:rsidR="0025331D" w:rsidRDefault="00051368">
      <w:pPr>
        <w:pStyle w:val="TOC2"/>
        <w:tabs>
          <w:tab w:val="right" w:leader="dot" w:pos="9350"/>
        </w:tabs>
        <w:rPr>
          <w:rFonts w:eastAsiaTheme="minorEastAsia"/>
          <w:bCs w:val="0"/>
          <w:noProof/>
          <w:lang w:val="en-US"/>
        </w:rPr>
      </w:pPr>
      <w:hyperlink w:anchor="_Toc31097132" w:history="1">
        <w:r w:rsidR="0025331D" w:rsidRPr="00760831">
          <w:rPr>
            <w:rStyle w:val="Hyperlink"/>
            <w:noProof/>
            <w:lang w:val="fr-CA"/>
          </w:rPr>
          <w:t>Modèle de développement à quatre coins</w:t>
        </w:r>
        <w:r w:rsidR="0025331D">
          <w:rPr>
            <w:noProof/>
            <w:webHidden/>
          </w:rPr>
          <w:tab/>
        </w:r>
        <w:r w:rsidR="0025331D">
          <w:rPr>
            <w:noProof/>
            <w:webHidden/>
          </w:rPr>
          <w:fldChar w:fldCharType="begin"/>
        </w:r>
        <w:r w:rsidR="0025331D">
          <w:rPr>
            <w:noProof/>
            <w:webHidden/>
          </w:rPr>
          <w:instrText xml:space="preserve"> PAGEREF _Toc31097132 \h </w:instrText>
        </w:r>
        <w:r w:rsidR="0025331D">
          <w:rPr>
            <w:noProof/>
            <w:webHidden/>
          </w:rPr>
        </w:r>
        <w:r w:rsidR="0025331D">
          <w:rPr>
            <w:noProof/>
            <w:webHidden/>
          </w:rPr>
          <w:fldChar w:fldCharType="separate"/>
        </w:r>
        <w:r>
          <w:rPr>
            <w:noProof/>
            <w:webHidden/>
          </w:rPr>
          <w:t>20</w:t>
        </w:r>
        <w:r w:rsidR="0025331D">
          <w:rPr>
            <w:noProof/>
            <w:webHidden/>
          </w:rPr>
          <w:fldChar w:fldCharType="end"/>
        </w:r>
      </w:hyperlink>
    </w:p>
    <w:p w14:paraId="7E6B5A12" w14:textId="7C431DB5" w:rsidR="0025331D" w:rsidRDefault="00051368">
      <w:pPr>
        <w:pStyle w:val="TOC2"/>
        <w:tabs>
          <w:tab w:val="right" w:leader="dot" w:pos="9350"/>
        </w:tabs>
        <w:rPr>
          <w:rFonts w:eastAsiaTheme="minorEastAsia"/>
          <w:bCs w:val="0"/>
          <w:noProof/>
          <w:lang w:val="en-US"/>
        </w:rPr>
      </w:pPr>
      <w:hyperlink w:anchor="_Toc31097133" w:history="1">
        <w:r w:rsidR="0025331D" w:rsidRPr="00760831">
          <w:rPr>
            <w:rStyle w:val="Hyperlink"/>
            <w:noProof/>
            <w:lang w:val="fr-CA"/>
          </w:rPr>
          <w:t>Principes Sport pur</w:t>
        </w:r>
        <w:r w:rsidR="0025331D">
          <w:rPr>
            <w:noProof/>
            <w:webHidden/>
          </w:rPr>
          <w:tab/>
        </w:r>
        <w:r w:rsidR="0025331D">
          <w:rPr>
            <w:noProof/>
            <w:webHidden/>
          </w:rPr>
          <w:fldChar w:fldCharType="begin"/>
        </w:r>
        <w:r w:rsidR="0025331D">
          <w:rPr>
            <w:noProof/>
            <w:webHidden/>
          </w:rPr>
          <w:instrText xml:space="preserve"> PAGEREF _Toc31097133 \h </w:instrText>
        </w:r>
        <w:r w:rsidR="0025331D">
          <w:rPr>
            <w:noProof/>
            <w:webHidden/>
          </w:rPr>
        </w:r>
        <w:r w:rsidR="0025331D">
          <w:rPr>
            <w:noProof/>
            <w:webHidden/>
          </w:rPr>
          <w:fldChar w:fldCharType="separate"/>
        </w:r>
        <w:r>
          <w:rPr>
            <w:noProof/>
            <w:webHidden/>
          </w:rPr>
          <w:t>21</w:t>
        </w:r>
        <w:r w:rsidR="0025331D">
          <w:rPr>
            <w:noProof/>
            <w:webHidden/>
          </w:rPr>
          <w:fldChar w:fldCharType="end"/>
        </w:r>
      </w:hyperlink>
    </w:p>
    <w:p w14:paraId="776B553A" w14:textId="2F7659C9" w:rsidR="0025331D" w:rsidRDefault="00051368">
      <w:pPr>
        <w:pStyle w:val="TOC2"/>
        <w:tabs>
          <w:tab w:val="right" w:leader="dot" w:pos="9350"/>
        </w:tabs>
        <w:rPr>
          <w:rFonts w:eastAsiaTheme="minorEastAsia"/>
          <w:bCs w:val="0"/>
          <w:noProof/>
          <w:lang w:val="en-US"/>
        </w:rPr>
      </w:pPr>
      <w:hyperlink w:anchor="_Toc31097134" w:history="1">
        <w:r w:rsidR="0025331D" w:rsidRPr="00760831">
          <w:rPr>
            <w:rStyle w:val="Hyperlink"/>
            <w:noProof/>
            <w:lang w:val="fr-CA"/>
          </w:rPr>
          <w:t>Lignes directrices pour les communautés Sport pur</w:t>
        </w:r>
        <w:r w:rsidR="0025331D">
          <w:rPr>
            <w:noProof/>
            <w:webHidden/>
          </w:rPr>
          <w:tab/>
        </w:r>
        <w:r w:rsidR="0025331D">
          <w:rPr>
            <w:noProof/>
            <w:webHidden/>
          </w:rPr>
          <w:fldChar w:fldCharType="begin"/>
        </w:r>
        <w:r w:rsidR="0025331D">
          <w:rPr>
            <w:noProof/>
            <w:webHidden/>
          </w:rPr>
          <w:instrText xml:space="preserve"> PAGEREF _Toc31097134 \h </w:instrText>
        </w:r>
        <w:r w:rsidR="0025331D">
          <w:rPr>
            <w:noProof/>
            <w:webHidden/>
          </w:rPr>
        </w:r>
        <w:r w:rsidR="0025331D">
          <w:rPr>
            <w:noProof/>
            <w:webHidden/>
          </w:rPr>
          <w:fldChar w:fldCharType="separate"/>
        </w:r>
        <w:r>
          <w:rPr>
            <w:noProof/>
            <w:webHidden/>
          </w:rPr>
          <w:t>22</w:t>
        </w:r>
        <w:r w:rsidR="0025331D">
          <w:rPr>
            <w:noProof/>
            <w:webHidden/>
          </w:rPr>
          <w:fldChar w:fldCharType="end"/>
        </w:r>
      </w:hyperlink>
    </w:p>
    <w:p w14:paraId="6BB19977" w14:textId="65156446" w:rsidR="0025331D" w:rsidRDefault="00051368">
      <w:pPr>
        <w:pStyle w:val="TOC2"/>
        <w:tabs>
          <w:tab w:val="right" w:leader="dot" w:pos="9350"/>
        </w:tabs>
        <w:rPr>
          <w:rFonts w:eastAsiaTheme="minorEastAsia"/>
          <w:bCs w:val="0"/>
          <w:noProof/>
          <w:lang w:val="en-US"/>
        </w:rPr>
      </w:pPr>
      <w:hyperlink w:anchor="_Toc31097135" w:history="1">
        <w:r w:rsidR="0025331D" w:rsidRPr="00760831">
          <w:rPr>
            <w:rStyle w:val="Hyperlink"/>
            <w:noProof/>
            <w:lang w:val="fr-CA"/>
          </w:rPr>
          <w:t>Victoire c. objectifs de développement</w:t>
        </w:r>
        <w:r w:rsidR="0025331D">
          <w:rPr>
            <w:noProof/>
            <w:webHidden/>
          </w:rPr>
          <w:tab/>
        </w:r>
        <w:r w:rsidR="0025331D">
          <w:rPr>
            <w:noProof/>
            <w:webHidden/>
          </w:rPr>
          <w:fldChar w:fldCharType="begin"/>
        </w:r>
        <w:r w:rsidR="0025331D">
          <w:rPr>
            <w:noProof/>
            <w:webHidden/>
          </w:rPr>
          <w:instrText xml:space="preserve"> PAGEREF _Toc31097135 \h </w:instrText>
        </w:r>
        <w:r w:rsidR="0025331D">
          <w:rPr>
            <w:noProof/>
            <w:webHidden/>
          </w:rPr>
        </w:r>
        <w:r w:rsidR="0025331D">
          <w:rPr>
            <w:noProof/>
            <w:webHidden/>
          </w:rPr>
          <w:fldChar w:fldCharType="separate"/>
        </w:r>
        <w:r>
          <w:rPr>
            <w:noProof/>
            <w:webHidden/>
          </w:rPr>
          <w:t>23</w:t>
        </w:r>
        <w:r w:rsidR="0025331D">
          <w:rPr>
            <w:noProof/>
            <w:webHidden/>
          </w:rPr>
          <w:fldChar w:fldCharType="end"/>
        </w:r>
      </w:hyperlink>
    </w:p>
    <w:p w14:paraId="041F90B1" w14:textId="1955FDDF" w:rsidR="002118EF" w:rsidRPr="000467A1" w:rsidRDefault="00222C95" w:rsidP="00222C95">
      <w:pPr>
        <w:pStyle w:val="BodyText"/>
      </w:pPr>
      <w:r w:rsidRPr="000467A1">
        <w:rPr>
          <w:rFonts w:asciiTheme="minorHAnsi" w:hAnsiTheme="minorHAnsi" w:cstheme="minorBidi"/>
          <w:b/>
          <w:bCs/>
          <w:i/>
          <w:iCs/>
          <w:color w:val="auto"/>
          <w:szCs w:val="24"/>
        </w:rPr>
        <w:lastRenderedPageBreak/>
        <w:fldChar w:fldCharType="end"/>
      </w:r>
    </w:p>
    <w:p w14:paraId="2CD3B194" w14:textId="4695325D" w:rsidR="00D638F7" w:rsidRPr="000467A1" w:rsidRDefault="00D638F7" w:rsidP="009945B8">
      <w:pPr>
        <w:sectPr w:rsidR="00D638F7" w:rsidRPr="000467A1" w:rsidSect="00222C95">
          <w:headerReference w:type="first" r:id="rId14"/>
          <w:footerReference w:type="first" r:id="rId15"/>
          <w:pgSz w:w="12240" w:h="15840" w:code="1"/>
          <w:pgMar w:top="288" w:right="1440" w:bottom="288" w:left="1440" w:header="706" w:footer="706" w:gutter="0"/>
          <w:pgNumType w:fmt="lowerRoman" w:start="1"/>
          <w:cols w:space="708"/>
          <w:titlePg/>
          <w:docGrid w:linePitch="360"/>
        </w:sectPr>
      </w:pPr>
    </w:p>
    <w:p w14:paraId="4529431D" w14:textId="1F74B6FF" w:rsidR="009C7DA3" w:rsidRPr="000467A1" w:rsidRDefault="009C271F" w:rsidP="00DF0414">
      <w:pPr>
        <w:pStyle w:val="Heading1"/>
        <w:rPr>
          <w:lang w:val="fr-CA"/>
        </w:rPr>
      </w:pPr>
      <w:bookmarkStart w:id="1" w:name="_Introduction"/>
      <w:bookmarkStart w:id="2" w:name="_Toc31097108"/>
      <w:bookmarkEnd w:id="1"/>
      <w:r w:rsidRPr="000467A1">
        <w:rPr>
          <w:bCs w:val="0"/>
          <w:lang w:val="fr-CA"/>
        </w:rPr>
        <w:lastRenderedPageBreak/>
        <w:t>Introduction</w:t>
      </w:r>
      <w:bookmarkEnd w:id="2"/>
    </w:p>
    <w:p w14:paraId="4A33D1DE" w14:textId="77777777" w:rsidR="00307BF7" w:rsidRPr="000467A1" w:rsidRDefault="00307BF7" w:rsidP="002F2962">
      <w:pPr>
        <w:pStyle w:val="BodyText"/>
        <w:rPr>
          <w:lang w:val="fr-CA"/>
        </w:rPr>
      </w:pPr>
      <w:r w:rsidRPr="000467A1">
        <w:rPr>
          <w:lang w:val="fr-CA"/>
        </w:rPr>
        <w:t xml:space="preserve">La mission [de l’/du/de </w:t>
      </w:r>
      <w:proofErr w:type="gramStart"/>
      <w:r w:rsidRPr="000467A1">
        <w:rPr>
          <w:lang w:val="fr-CA"/>
        </w:rPr>
        <w:t>la/de/des</w:t>
      </w:r>
      <w:proofErr w:type="gramEnd"/>
      <w:r w:rsidRPr="000467A1">
        <w:rPr>
          <w:lang w:val="fr-CA"/>
        </w:rPr>
        <w:t xml:space="preserve">] </w:t>
      </w:r>
      <w:r w:rsidRPr="00DE744D">
        <w:rPr>
          <w:b/>
          <w:i/>
          <w:lang w:val="fr-CA"/>
        </w:rPr>
        <w:t>&lt;club&gt;</w:t>
      </w:r>
      <w:r w:rsidRPr="000467A1">
        <w:rPr>
          <w:lang w:val="fr-CA"/>
        </w:rPr>
        <w:t xml:space="preserve"> est de/d’</w:t>
      </w:r>
      <w:r w:rsidRPr="00DE744D">
        <w:rPr>
          <w:b/>
          <w:i/>
          <w:lang w:val="fr-CA"/>
        </w:rPr>
        <w:t>&lt;énoncé de mission du club&gt;</w:t>
      </w:r>
      <w:r w:rsidRPr="000467A1">
        <w:rPr>
          <w:lang w:val="fr-CA"/>
        </w:rPr>
        <w:t xml:space="preserve"> OU &lt;d’offrir une expérience de </w:t>
      </w:r>
      <w:r w:rsidRPr="00DE744D">
        <w:rPr>
          <w:b/>
          <w:i/>
          <w:lang w:val="fr-CA"/>
        </w:rPr>
        <w:t>&lt;sport&gt;</w:t>
      </w:r>
      <w:r w:rsidRPr="000467A1">
        <w:rPr>
          <w:lang w:val="fr-CA"/>
        </w:rPr>
        <w:t xml:space="preserve"> compétitive qui inspire l’excellence, promeut la santé, forme le caractère et crée des liens solides qui renforcent nos communautés. Nous sommes conscients que nos athlètes n’ont pas tous les mêmes habiletés et le même degré d’engagement. Nous tentons de leur proposer un enseignement et des occasions de compétition adaptés à leur âge malgré les contraintes de temps et de ressources.&gt;</w:t>
      </w:r>
    </w:p>
    <w:p w14:paraId="3C6F92E5" w14:textId="52E7E1EF" w:rsidR="001B7318" w:rsidRPr="000467A1" w:rsidRDefault="001B7318" w:rsidP="002F2962">
      <w:pPr>
        <w:pStyle w:val="BodyText"/>
        <w:rPr>
          <w:lang w:val="fr-CA"/>
        </w:rPr>
      </w:pPr>
      <w:r w:rsidRPr="000467A1">
        <w:rPr>
          <w:lang w:val="fr-CA"/>
        </w:rPr>
        <w:t xml:space="preserve">Nous ne pratiquons pas la discrimination fondée sur le genre, la race, l’orientation sexuelle, l’origine nationale ou l’appartenance religieuse. </w:t>
      </w:r>
      <w:r w:rsidRPr="000467A1">
        <w:rPr>
          <w:rFonts w:asciiTheme="minorHAnsi" w:hAnsiTheme="minorHAnsi"/>
          <w:lang w:val="fr-CA"/>
        </w:rPr>
        <w:t>Afin d’optimiser le plaisir et le développement des athlètes, nous voulons les jumeler à des pairs dont ils partagent les désirs et les habiletés (évaluées objectivement).</w:t>
      </w:r>
    </w:p>
    <w:p w14:paraId="4D2F39FE" w14:textId="77777777" w:rsidR="00F65897" w:rsidRPr="000467A1" w:rsidRDefault="00F65897" w:rsidP="0067413E">
      <w:pPr>
        <w:pStyle w:val="BodyText"/>
        <w:rPr>
          <w:lang w:val="fr-CA"/>
        </w:rPr>
      </w:pPr>
      <w:r w:rsidRPr="000467A1">
        <w:rPr>
          <w:lang w:val="fr-CA"/>
        </w:rPr>
        <w:t xml:space="preserve">Dans le bon environnement, le sport s’approche tout autant que n’importe quelle activité culturelle d’un idéal d’égalité des chances. Un tel environnement – juste, sécuritaire et ouvert à tous – crée une expérience sportive où les participants peuvent apprendre les bonnes leçons et où les réalisations physiques et éthiques sont soulignées. C’est ce qu’on appelle le sport sain, et c’est dans cet esprit que nous nous engageons à offrir un milieu juste et amusant qui favorise le développement de la confiance en soi et des compétences en leadership. Cet engagement passe d’abord par les processus de sélection des entraîneurs et des joueurs. </w:t>
      </w:r>
    </w:p>
    <w:p w14:paraId="670FDC85" w14:textId="77777777" w:rsidR="0067413E" w:rsidRPr="000467A1" w:rsidRDefault="0067413E" w:rsidP="0067413E">
      <w:pPr>
        <w:pStyle w:val="BodyText"/>
        <w:rPr>
          <w:lang w:val="fr-CA"/>
        </w:rPr>
      </w:pPr>
      <w:r w:rsidRPr="000467A1">
        <w:rPr>
          <w:lang w:val="fr-CA"/>
        </w:rPr>
        <w:t xml:space="preserve">Notre sport et ses entraîneurs enseignent des habiletés et des stratégies aux jeunes, en plus de former leur caractère. Évidemment, la compétition et le désir de gagner sont au cœur de n’importe quel sport, mais quand on sacrifie le sport sain à la victoire à tout prix, le sport, les athlètes, on prive les entraîneurs et la communauté de quelque chose d’important. Le futur de notre sport repose sur la qualité des entraîneurs, et c’est pourquoi nous sommes résolus à recruter, à former et à </w:t>
      </w:r>
      <w:proofErr w:type="spellStart"/>
      <w:r w:rsidRPr="000467A1">
        <w:rPr>
          <w:lang w:val="fr-CA"/>
        </w:rPr>
        <w:t>mentorer</w:t>
      </w:r>
      <w:proofErr w:type="spellEnd"/>
      <w:r w:rsidRPr="000467A1">
        <w:rPr>
          <w:lang w:val="fr-CA"/>
        </w:rPr>
        <w:t xml:space="preserve"> les meilleurs pilotes disponibles et à nous assurer qu’ils offrent le programme de manière juste, sécuritaire et ouverte à tous.</w:t>
      </w:r>
    </w:p>
    <w:p w14:paraId="6BE531BF" w14:textId="14259DB2" w:rsidR="001B7318" w:rsidRPr="000467A1" w:rsidRDefault="006B689C" w:rsidP="002F2962">
      <w:pPr>
        <w:pStyle w:val="BodyText"/>
        <w:rPr>
          <w:lang w:val="fr-CA"/>
        </w:rPr>
      </w:pPr>
      <w:r w:rsidRPr="000467A1">
        <w:rPr>
          <w:lang w:val="fr-CA"/>
        </w:rPr>
        <w:t xml:space="preserve">Pour atteindre nos objectifs, nous nous engageons à créer un environnement </w:t>
      </w:r>
      <w:r w:rsidR="00612BDA" w:rsidRPr="000467A1">
        <w:rPr>
          <w:lang w:val="fr-CA"/>
        </w:rPr>
        <w:t xml:space="preserve">où sont prônés </w:t>
      </w:r>
      <w:r w:rsidRPr="000467A1">
        <w:rPr>
          <w:lang w:val="fr-CA"/>
        </w:rPr>
        <w:t>la formation et la certification du PNCE,</w:t>
      </w:r>
      <w:r w:rsidR="00DE744D">
        <w:rPr>
          <w:lang w:val="fr-CA"/>
        </w:rPr>
        <w:t xml:space="preserve"> les principes Sport pur et le m</w:t>
      </w:r>
      <w:r w:rsidRPr="000467A1">
        <w:rPr>
          <w:lang w:val="fr-CA"/>
        </w:rPr>
        <w:t>ouvement Entraînement responsable. Ces objectifs sont</w:t>
      </w:r>
      <w:r w:rsidR="00612BDA" w:rsidRPr="000467A1">
        <w:rPr>
          <w:lang w:val="fr-CA"/>
        </w:rPr>
        <w:t> </w:t>
      </w:r>
      <w:r w:rsidRPr="000467A1">
        <w:rPr>
          <w:lang w:val="fr-CA"/>
        </w:rPr>
        <w:t>:</w:t>
      </w:r>
    </w:p>
    <w:p w14:paraId="52B26937" w14:textId="2A29290B" w:rsidR="001B7318" w:rsidRPr="000467A1" w:rsidRDefault="00307BF7" w:rsidP="00B41A64">
      <w:pPr>
        <w:pStyle w:val="BodyText"/>
        <w:numPr>
          <w:ilvl w:val="0"/>
          <w:numId w:val="23"/>
        </w:numPr>
        <w:rPr>
          <w:lang w:val="fr-CA"/>
        </w:rPr>
      </w:pPr>
      <w:r w:rsidRPr="000467A1">
        <w:rPr>
          <w:lang w:val="fr-CA"/>
        </w:rPr>
        <w:t xml:space="preserve">Développer les habiletés propres au </w:t>
      </w:r>
      <w:r w:rsidRPr="00DE744D">
        <w:rPr>
          <w:b/>
          <w:bCs/>
          <w:i/>
          <w:lang w:val="fr-CA"/>
        </w:rPr>
        <w:t>&lt;sport&gt;</w:t>
      </w:r>
      <w:r w:rsidRPr="000467A1">
        <w:rPr>
          <w:lang w:val="fr-CA"/>
        </w:rPr>
        <w:t xml:space="preserve"> et enseigner aux athlètes comment donner le meilleur d’eux-mêmes (</w:t>
      </w:r>
      <w:proofErr w:type="spellStart"/>
      <w:r w:rsidRPr="000467A1">
        <w:rPr>
          <w:b/>
          <w:bCs/>
          <w:lang w:val="fr-CA"/>
        </w:rPr>
        <w:t>Vas-y</w:t>
      </w:r>
      <w:proofErr w:type="spellEnd"/>
      <w:r w:rsidRPr="000467A1">
        <w:rPr>
          <w:lang w:val="fr-CA"/>
        </w:rPr>
        <w:t>);</w:t>
      </w:r>
    </w:p>
    <w:p w14:paraId="72E369D5" w14:textId="60184D82" w:rsidR="00307BF7" w:rsidRPr="000467A1" w:rsidRDefault="00307BF7" w:rsidP="00B41A64">
      <w:pPr>
        <w:pStyle w:val="BodyText"/>
        <w:numPr>
          <w:ilvl w:val="0"/>
          <w:numId w:val="23"/>
        </w:numPr>
        <w:rPr>
          <w:lang w:val="fr-CA"/>
        </w:rPr>
      </w:pPr>
      <w:r w:rsidRPr="000467A1">
        <w:rPr>
          <w:lang w:val="fr-CA"/>
        </w:rPr>
        <w:t xml:space="preserve">Développer l’esprit sportif, la fierté et le sens de la réussite par la pratique du </w:t>
      </w:r>
      <w:r w:rsidRPr="00DE744D">
        <w:rPr>
          <w:b/>
          <w:bCs/>
          <w:i/>
          <w:lang w:val="fr-CA"/>
        </w:rPr>
        <w:t>&lt;sport&gt;</w:t>
      </w:r>
      <w:r w:rsidRPr="000467A1">
        <w:rPr>
          <w:lang w:val="fr-CA"/>
        </w:rPr>
        <w:t xml:space="preserve"> (</w:t>
      </w:r>
      <w:r w:rsidRPr="000467A1">
        <w:rPr>
          <w:b/>
          <w:bCs/>
          <w:lang w:val="fr-CA"/>
        </w:rPr>
        <w:t>Fais preuve d’esprit sportif</w:t>
      </w:r>
      <w:r w:rsidRPr="000467A1">
        <w:rPr>
          <w:lang w:val="fr-CA"/>
        </w:rPr>
        <w:t>);</w:t>
      </w:r>
    </w:p>
    <w:p w14:paraId="5F4CA706" w14:textId="2FA6E63E" w:rsidR="005B7D85" w:rsidRPr="000467A1" w:rsidRDefault="005B7D85" w:rsidP="00B41A64">
      <w:pPr>
        <w:pStyle w:val="BodyText"/>
        <w:numPr>
          <w:ilvl w:val="0"/>
          <w:numId w:val="23"/>
        </w:numPr>
        <w:rPr>
          <w:lang w:val="fr-CA"/>
        </w:rPr>
      </w:pPr>
      <w:r w:rsidRPr="000467A1">
        <w:rPr>
          <w:lang w:val="fr-CA"/>
        </w:rPr>
        <w:t>Enseigner aux athlètes, aux entraîneurs et aux parents l’importance de respecter tous les participants : coéquipiers, entraîneurs, adversaires, arbitres et officiels (</w:t>
      </w:r>
      <w:r w:rsidRPr="000467A1">
        <w:rPr>
          <w:b/>
          <w:bCs/>
          <w:lang w:val="fr-CA"/>
        </w:rPr>
        <w:t>Respecte les autres</w:t>
      </w:r>
      <w:r w:rsidRPr="000467A1">
        <w:rPr>
          <w:lang w:val="fr-CA"/>
        </w:rPr>
        <w:t>);</w:t>
      </w:r>
    </w:p>
    <w:p w14:paraId="35170D35" w14:textId="506C45D2" w:rsidR="001B7318" w:rsidRPr="000467A1" w:rsidRDefault="005B7D85" w:rsidP="00B41A64">
      <w:pPr>
        <w:pStyle w:val="BodyText"/>
        <w:numPr>
          <w:ilvl w:val="0"/>
          <w:numId w:val="23"/>
        </w:numPr>
        <w:rPr>
          <w:lang w:val="fr-CA"/>
        </w:rPr>
      </w:pPr>
      <w:r w:rsidRPr="000467A1">
        <w:rPr>
          <w:lang w:val="fr-CA"/>
        </w:rPr>
        <w:t>Offrir une expérience de sport compétitive qui est à la fois agréable et gratifiante pour les athlètes (</w:t>
      </w:r>
      <w:r w:rsidRPr="000467A1">
        <w:rPr>
          <w:b/>
          <w:bCs/>
          <w:lang w:val="fr-CA"/>
        </w:rPr>
        <w:t>Amuse-toi</w:t>
      </w:r>
      <w:r w:rsidRPr="000467A1">
        <w:rPr>
          <w:lang w:val="fr-CA"/>
        </w:rPr>
        <w:t>);</w:t>
      </w:r>
    </w:p>
    <w:p w14:paraId="317EE45A" w14:textId="4521A6CB" w:rsidR="005B7D85" w:rsidRPr="000467A1" w:rsidRDefault="005B7D85" w:rsidP="00B41A64">
      <w:pPr>
        <w:pStyle w:val="BodyText"/>
        <w:numPr>
          <w:ilvl w:val="0"/>
          <w:numId w:val="23"/>
        </w:numPr>
        <w:rPr>
          <w:lang w:val="fr-CA"/>
        </w:rPr>
      </w:pPr>
      <w:r w:rsidRPr="000467A1">
        <w:rPr>
          <w:lang w:val="fr-CA"/>
        </w:rPr>
        <w:t>Veiller à ce que la sécurité et le bien-être soient au cœur du développement de chaque athlète (</w:t>
      </w:r>
      <w:r w:rsidRPr="000467A1">
        <w:rPr>
          <w:b/>
          <w:bCs/>
          <w:lang w:val="fr-CA"/>
        </w:rPr>
        <w:t>Garde une bonne santé</w:t>
      </w:r>
      <w:r w:rsidRPr="000467A1">
        <w:rPr>
          <w:lang w:val="fr-CA"/>
        </w:rPr>
        <w:t>);</w:t>
      </w:r>
    </w:p>
    <w:p w14:paraId="6D334CBE" w14:textId="7AD20C8F" w:rsidR="001B7318" w:rsidRPr="000467A1" w:rsidRDefault="005B7D85" w:rsidP="00B41A64">
      <w:pPr>
        <w:pStyle w:val="BodyText"/>
        <w:numPr>
          <w:ilvl w:val="0"/>
          <w:numId w:val="23"/>
        </w:numPr>
        <w:rPr>
          <w:lang w:val="fr-CA"/>
        </w:rPr>
      </w:pPr>
      <w:r w:rsidRPr="000467A1">
        <w:rPr>
          <w:lang w:val="fr-CA"/>
        </w:rPr>
        <w:t>Offrir des occasions de jeu à tous, peu importe les habiletés, le genre, la race, l’orientation sexuelle, l’origine nationale ou l’appartenance religieuse (</w:t>
      </w:r>
      <w:r w:rsidRPr="000467A1">
        <w:rPr>
          <w:b/>
          <w:bCs/>
          <w:lang w:val="fr-CA"/>
        </w:rPr>
        <w:t>Inclus tout le monde</w:t>
      </w:r>
      <w:r w:rsidRPr="000467A1">
        <w:rPr>
          <w:lang w:val="fr-CA"/>
        </w:rPr>
        <w:t>); et</w:t>
      </w:r>
    </w:p>
    <w:p w14:paraId="29A44983" w14:textId="00F77955" w:rsidR="005B7D85" w:rsidRPr="000467A1" w:rsidRDefault="006B689C" w:rsidP="00B41A64">
      <w:pPr>
        <w:pStyle w:val="BodyText"/>
        <w:numPr>
          <w:ilvl w:val="0"/>
          <w:numId w:val="23"/>
        </w:numPr>
        <w:rPr>
          <w:lang w:val="fr-CA"/>
        </w:rPr>
      </w:pPr>
      <w:r w:rsidRPr="000467A1">
        <w:rPr>
          <w:lang w:val="fr-CA"/>
        </w:rPr>
        <w:t>Faire comprendre à nos athlètes que leur communauté appuie leur rêve sportif, et qu’ils doivent donc en retour se comporter de manière exemplaire et devenir des modèles qui améliorent la qualité de vie de leur milieu (</w:t>
      </w:r>
      <w:r w:rsidRPr="000467A1">
        <w:rPr>
          <w:b/>
          <w:bCs/>
          <w:lang w:val="fr-CA"/>
        </w:rPr>
        <w:t>Donne en retour</w:t>
      </w:r>
      <w:r w:rsidRPr="000467A1">
        <w:rPr>
          <w:lang w:val="fr-CA"/>
        </w:rPr>
        <w:t>).</w:t>
      </w:r>
    </w:p>
    <w:p w14:paraId="70FDC9B6" w14:textId="31BBC8C5" w:rsidR="001B7318" w:rsidRPr="000467A1" w:rsidRDefault="00612BDA" w:rsidP="009B7362">
      <w:pPr>
        <w:pStyle w:val="BodyText"/>
        <w:rPr>
          <w:lang w:val="fr-CA"/>
        </w:rPr>
      </w:pPr>
      <w:r w:rsidRPr="000467A1">
        <w:rPr>
          <w:lang w:val="fr-CA"/>
        </w:rPr>
        <w:t xml:space="preserve">Nous sommes </w:t>
      </w:r>
      <w:r w:rsidR="001B7318" w:rsidRPr="000467A1">
        <w:rPr>
          <w:lang w:val="fr-CA"/>
        </w:rPr>
        <w:t>déterminés à appliquer les principes de Sport pur. En faisant la promotion du sport sain, nous formons le caractère des jeunes, renforçons nos communautés et favorisons la poursuite de l’excellence.</w:t>
      </w:r>
    </w:p>
    <w:p w14:paraId="1CFFA657" w14:textId="27C9E198" w:rsidR="00307BF7" w:rsidRPr="0025331D" w:rsidRDefault="001B7318" w:rsidP="009B7362">
      <w:pPr>
        <w:pStyle w:val="BodyText"/>
        <w:rPr>
          <w:lang w:val="fr-CA"/>
        </w:rPr>
      </w:pPr>
      <w:r w:rsidRPr="000467A1">
        <w:rPr>
          <w:lang w:val="fr-CA"/>
        </w:rPr>
        <w:t xml:space="preserve">Ralliez le mouvement! </w:t>
      </w:r>
      <w:r w:rsidR="00307BF7" w:rsidRPr="000467A1">
        <w:rPr>
          <w:lang w:val="fr-CA"/>
        </w:rPr>
        <w:t xml:space="preserve">Comité technique [de l’/du/de la/de/des] </w:t>
      </w:r>
      <w:r w:rsidR="00307BF7" w:rsidRPr="00DE744D">
        <w:rPr>
          <w:b/>
          <w:i/>
          <w:lang w:val="fr-CA"/>
        </w:rPr>
        <w:t>&lt;</w:t>
      </w:r>
      <w:r w:rsidR="00307BF7" w:rsidRPr="00DE744D">
        <w:rPr>
          <w:b/>
          <w:bCs/>
          <w:i/>
          <w:iCs/>
          <w:lang w:val="fr-CA"/>
        </w:rPr>
        <w:t>nom et logo du club</w:t>
      </w:r>
      <w:r w:rsidR="00307BF7" w:rsidRPr="00DE744D">
        <w:rPr>
          <w:b/>
          <w:i/>
          <w:lang w:val="fr-CA"/>
        </w:rPr>
        <w:t xml:space="preserve">&gt; </w:t>
      </w:r>
    </w:p>
    <w:bookmarkStart w:id="3" w:name="_Toc31097109"/>
    <w:p w14:paraId="575C4E52" w14:textId="3A1A4617" w:rsidR="00127082" w:rsidRPr="000467A1" w:rsidRDefault="00A43391" w:rsidP="00FA7D22">
      <w:pPr>
        <w:pStyle w:val="Heading1"/>
        <w:rPr>
          <w:lang w:val="fr-CA"/>
        </w:rPr>
      </w:pPr>
      <w:r w:rsidRPr="000467A1">
        <w:rPr>
          <w:bCs w:val="0"/>
          <w:noProof/>
          <w:lang w:eastAsia="en-CA"/>
        </w:rPr>
        <w:lastRenderedPageBreak/>
        <mc:AlternateContent>
          <mc:Choice Requires="wps">
            <w:drawing>
              <wp:anchor distT="0" distB="0" distL="114300" distR="114300" simplePos="0" relativeHeight="251663872" behindDoc="0" locked="0" layoutInCell="1" allowOverlap="1" wp14:anchorId="1B5A0BE9" wp14:editId="6887BBB0">
                <wp:simplePos x="0" y="0"/>
                <wp:positionH relativeFrom="column">
                  <wp:posOffset>6773545</wp:posOffset>
                </wp:positionH>
                <wp:positionV relativeFrom="paragraph">
                  <wp:posOffset>229870</wp:posOffset>
                </wp:positionV>
                <wp:extent cx="472440" cy="396240"/>
                <wp:effectExtent l="0" t="0" r="0" b="3810"/>
                <wp:wrapNone/>
                <wp:docPr id="112" name="Text Box 112"/>
                <wp:cNvGraphicFramePr/>
                <a:graphic xmlns:a="http://schemas.openxmlformats.org/drawingml/2006/main">
                  <a:graphicData uri="http://schemas.microsoft.com/office/word/2010/wordprocessingShape">
                    <wps:wsp>
                      <wps:cNvSpPr txBox="1"/>
                      <wps:spPr>
                        <a:xfrm>
                          <a:off x="0" y="0"/>
                          <a:ext cx="472440" cy="396240"/>
                        </a:xfrm>
                        <a:prstGeom prst="rect">
                          <a:avLst/>
                        </a:prstGeom>
                        <a:noFill/>
                        <a:ln w="6350">
                          <a:noFill/>
                        </a:ln>
                      </wps:spPr>
                      <wps:txbx>
                        <w:txbxContent>
                          <w:p w14:paraId="342987DA" w14:textId="77777777" w:rsidR="006948E8" w:rsidRPr="00D61BFD" w:rsidRDefault="006948E8" w:rsidP="00D61BFD">
                            <w:pP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A0BE9" id="_x0000_t202" coordsize="21600,21600" o:spt="202" path="m,l,21600r21600,l21600,xe">
                <v:stroke joinstyle="miter"/>
                <v:path gradientshapeok="t" o:connecttype="rect"/>
              </v:shapetype>
              <v:shape id="Text Box 112" o:spid="_x0000_s1026" type="#_x0000_t202" style="position:absolute;margin-left:533.35pt;margin-top:18.1pt;width:37.2pt;height:3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" filled="f" stroked="f" strokeweight=".5pt">
                <v:textbox>
                  <w:txbxContent>
                    <w:p w14:paraId="342987DA" w14:textId="77777777" w:rsidR="006948E8" w:rsidRPr="00D61BFD" w:rsidRDefault="006948E8" w:rsidP="00D61BFD">
                      <w:pPr>
                        <w:rPr>
                          <w:color w:val="FFFFFF" w:themeColor="background1"/>
                          <w:sz w:val="18"/>
                        </w:rPr>
                      </w:pPr>
                    </w:p>
                  </w:txbxContent>
                </v:textbox>
              </v:shape>
            </w:pict>
          </mc:Fallback>
        </mc:AlternateContent>
      </w:r>
      <w:bookmarkStart w:id="4" w:name="_Glossary_of_Terms"/>
      <w:bookmarkStart w:id="5" w:name="_Glossary_of_Terms_1"/>
      <w:bookmarkEnd w:id="4"/>
      <w:bookmarkEnd w:id="5"/>
      <w:r w:rsidRPr="000467A1">
        <w:rPr>
          <w:bCs w:val="0"/>
          <w:lang w:val="fr-CA"/>
        </w:rPr>
        <w:t>Glossaire</w:t>
      </w:r>
      <w:bookmarkEnd w:id="3"/>
    </w:p>
    <w:p w14:paraId="0B35931B" w14:textId="738D58CF" w:rsidR="001443AB" w:rsidRPr="000467A1" w:rsidRDefault="00847AFE" w:rsidP="002F2962">
      <w:pPr>
        <w:pStyle w:val="BodyText"/>
        <w:rPr>
          <w:lang w:val="fr-CA"/>
        </w:rPr>
      </w:pPr>
      <w:r w:rsidRPr="000467A1">
        <w:rPr>
          <w:b/>
          <w:bCs/>
          <w:color w:val="ED1B2D"/>
          <w:lang w:val="fr-CA"/>
        </w:rPr>
        <w:t>Conseil d’administration (CA) :</w:t>
      </w:r>
      <w:r w:rsidRPr="000467A1">
        <w:rPr>
          <w:lang w:val="fr-CA"/>
        </w:rPr>
        <w:t xml:space="preserve"> Un groupe transparent et objectif composé de membres élus ou nommés qui supervisent de concert les activités d’un organisme sportif. Les tâches du CA sont inscrites dans les règlements de l’organisme. Ses membres comprennent leurs responsabilités légales et fiduciaires, prennent toutes les précautions nécessaires conformément à leur devoir de diligence, et connaissent bien les activités de l’organisme ainsi que sa situation financière.</w:t>
      </w:r>
    </w:p>
    <w:p w14:paraId="00FD2175" w14:textId="41DDCDEE" w:rsidR="00847AFE" w:rsidRPr="000467A1" w:rsidRDefault="00847AFE" w:rsidP="002F2962">
      <w:pPr>
        <w:pStyle w:val="BodyText"/>
        <w:rPr>
          <w:lang w:val="fr-CA"/>
        </w:rPr>
      </w:pPr>
      <w:r w:rsidRPr="000467A1">
        <w:rPr>
          <w:b/>
          <w:bCs/>
          <w:color w:val="ED1B2D"/>
          <w:lang w:val="fr-CA"/>
        </w:rPr>
        <w:t>Comité de sélection du directeur technique :</w:t>
      </w:r>
      <w:r w:rsidRPr="000467A1">
        <w:rPr>
          <w:lang w:val="fr-CA"/>
        </w:rPr>
        <w:t xml:space="preserve"> Un comité représentant le conseil d’administration qui recommande des candidats au poste de directeur technique. Ces candidats seront interviewés par le CA de manière cohérente, juste et transparente selon une approche normalisée exempte de conflits d’intérêts ou d’ingérence du pouvoir exécutif.</w:t>
      </w:r>
    </w:p>
    <w:p w14:paraId="77408C1B" w14:textId="28B4D0A9" w:rsidR="001443AB" w:rsidRPr="000467A1" w:rsidRDefault="00847AFE" w:rsidP="002F2962">
      <w:pPr>
        <w:pStyle w:val="BodyText"/>
        <w:rPr>
          <w:lang w:val="fr-CA"/>
        </w:rPr>
      </w:pPr>
      <w:r w:rsidRPr="000467A1">
        <w:rPr>
          <w:b/>
          <w:bCs/>
          <w:color w:val="ED1B2D"/>
          <w:lang w:val="fr-CA"/>
        </w:rPr>
        <w:t>Directeur technique :</w:t>
      </w:r>
      <w:r w:rsidRPr="000467A1">
        <w:rPr>
          <w:lang w:val="fr-CA"/>
        </w:rPr>
        <w:t xml:space="preserve"> Un poste rémunéré, à temps plein ou partiel, de gestion des activités sportives de l’organisation. Les tâches comprennent notamment la sélection des entraîneurs, ainsi que l’évaluation et le développement des athlètes et des joueurs. Le directeur technique est aussi appelé « entraîneur-chef » ou « directeur de la formation des entraîneurs ».</w:t>
      </w:r>
    </w:p>
    <w:p w14:paraId="024BE8B0" w14:textId="55C48961" w:rsidR="00161666" w:rsidRPr="000467A1" w:rsidRDefault="00247FE8" w:rsidP="002F2962">
      <w:pPr>
        <w:pStyle w:val="BodyText"/>
        <w:rPr>
          <w:lang w:val="fr-CA"/>
        </w:rPr>
      </w:pPr>
      <w:r w:rsidRPr="000467A1">
        <w:rPr>
          <w:b/>
          <w:bCs/>
          <w:color w:val="ED1B2D"/>
          <w:lang w:val="fr-CA"/>
        </w:rPr>
        <w:t>Comité des vérifications :</w:t>
      </w:r>
      <w:r w:rsidRPr="000467A1">
        <w:rPr>
          <w:rStyle w:val="CommentReference"/>
          <w:lang w:val="fr-CA"/>
        </w:rPr>
        <w:t xml:space="preserve"> </w:t>
      </w:r>
      <w:r w:rsidRPr="000467A1">
        <w:rPr>
          <w:lang w:val="fr-CA"/>
        </w:rPr>
        <w:t xml:space="preserve">Un comité chargé de rédiger des descriptions de postes, </w:t>
      </w:r>
      <w:r w:rsidR="00612BDA" w:rsidRPr="000467A1">
        <w:rPr>
          <w:lang w:val="fr-CA"/>
        </w:rPr>
        <w:t xml:space="preserve">de </w:t>
      </w:r>
      <w:r w:rsidRPr="000467A1">
        <w:rPr>
          <w:lang w:val="fr-CA"/>
        </w:rPr>
        <w:t xml:space="preserve">passer les candidats en entrevue, </w:t>
      </w:r>
      <w:r w:rsidR="00612BDA" w:rsidRPr="000467A1">
        <w:rPr>
          <w:lang w:val="fr-CA"/>
        </w:rPr>
        <w:t xml:space="preserve">de </w:t>
      </w:r>
      <w:r w:rsidRPr="000467A1">
        <w:rPr>
          <w:lang w:val="fr-CA"/>
        </w:rPr>
        <w:t xml:space="preserve">vérifier leurs références auprès d’organismes de services à l’enfance, </w:t>
      </w:r>
      <w:r w:rsidR="00612BDA" w:rsidRPr="000467A1">
        <w:rPr>
          <w:lang w:val="fr-CA"/>
        </w:rPr>
        <w:t>d’</w:t>
      </w:r>
      <w:r w:rsidRPr="000467A1">
        <w:rPr>
          <w:lang w:val="fr-CA"/>
        </w:rPr>
        <w:t>offrir des séances d’orientation</w:t>
      </w:r>
      <w:r w:rsidR="00612BDA" w:rsidRPr="000467A1">
        <w:rPr>
          <w:lang w:val="fr-CA"/>
        </w:rPr>
        <w:t>, d’</w:t>
      </w:r>
      <w:r w:rsidRPr="000467A1">
        <w:rPr>
          <w:lang w:val="fr-CA"/>
        </w:rPr>
        <w:t>élaborer des protocoles de supervision</w:t>
      </w:r>
      <w:r w:rsidR="00612BDA" w:rsidRPr="000467A1">
        <w:rPr>
          <w:lang w:val="fr-CA"/>
        </w:rPr>
        <w:t xml:space="preserve"> et </w:t>
      </w:r>
      <w:r w:rsidRPr="000467A1">
        <w:rPr>
          <w:lang w:val="fr-CA"/>
        </w:rPr>
        <w:t>d’évaluer le rendement des entraîneurs. Il est composé de deux personnes ayant un</w:t>
      </w:r>
      <w:r w:rsidR="00552E92" w:rsidRPr="000467A1">
        <w:rPr>
          <w:lang w:val="fr-CA"/>
        </w:rPr>
        <w:t>e</w:t>
      </w:r>
      <w:r w:rsidRPr="000467A1">
        <w:rPr>
          <w:lang w:val="fr-CA"/>
        </w:rPr>
        <w:t xml:space="preserve"> grande expérience en </w:t>
      </w:r>
      <w:r w:rsidRPr="000467A1">
        <w:rPr>
          <w:b/>
          <w:bCs/>
          <w:i/>
          <w:iCs/>
          <w:lang w:val="fr-CA"/>
        </w:rPr>
        <w:t>&lt;sport&gt;</w:t>
      </w:r>
      <w:r w:rsidRPr="000467A1">
        <w:rPr>
          <w:lang w:val="fr-CA"/>
        </w:rPr>
        <w:t>, d’une personne ayant de l’expérience en communications ou gestion, d’un représentant des parents, du directeur technique et d’un représentant du CA.</w:t>
      </w:r>
    </w:p>
    <w:p w14:paraId="352A6B99" w14:textId="6D461B16" w:rsidR="000E04D6" w:rsidRPr="000467A1" w:rsidRDefault="000E04D6" w:rsidP="002F2962">
      <w:pPr>
        <w:pStyle w:val="BodyText"/>
        <w:rPr>
          <w:lang w:val="fr-CA"/>
        </w:rPr>
      </w:pPr>
      <w:r w:rsidRPr="000467A1">
        <w:rPr>
          <w:b/>
          <w:bCs/>
          <w:color w:val="ED1B2D"/>
          <w:lang w:val="fr-CA"/>
        </w:rPr>
        <w:t>Responsable des vérifications :</w:t>
      </w:r>
      <w:r w:rsidRPr="000467A1">
        <w:rPr>
          <w:lang w:val="fr-CA"/>
        </w:rPr>
        <w:t xml:space="preserve"> Un membre du comité </w:t>
      </w:r>
      <w:proofErr w:type="gramStart"/>
      <w:r w:rsidRPr="000467A1">
        <w:rPr>
          <w:lang w:val="fr-CA"/>
        </w:rPr>
        <w:t>des vérifications chargé</w:t>
      </w:r>
      <w:proofErr w:type="gramEnd"/>
      <w:r w:rsidRPr="000467A1">
        <w:rPr>
          <w:lang w:val="fr-CA"/>
        </w:rPr>
        <w:t xml:space="preserve"> d’examiner les vérifications de casier judiciaire, les vérifications des antécédents en vue d’un travail auprès de personnes vulnérables et les formulaires de </w:t>
      </w:r>
      <w:r w:rsidR="00612BDA" w:rsidRPr="000467A1">
        <w:rPr>
          <w:lang w:val="fr-CA"/>
        </w:rPr>
        <w:t xml:space="preserve">vérification des </w:t>
      </w:r>
      <w:r w:rsidRPr="000467A1">
        <w:rPr>
          <w:lang w:val="fr-CA"/>
        </w:rPr>
        <w:t xml:space="preserve">antécédents. </w:t>
      </w:r>
      <w:r w:rsidR="00612BDA" w:rsidRPr="000467A1">
        <w:rPr>
          <w:lang w:val="fr-CA"/>
        </w:rPr>
        <w:t>Il</w:t>
      </w:r>
      <w:r w:rsidRPr="000467A1">
        <w:rPr>
          <w:lang w:val="fr-CA"/>
        </w:rPr>
        <w:t xml:space="preserve"> détermine si</w:t>
      </w:r>
      <w:r w:rsidR="00612BDA" w:rsidRPr="000467A1">
        <w:rPr>
          <w:lang w:val="fr-CA"/>
        </w:rPr>
        <w:t>, selon les résultats des vérifications, le</w:t>
      </w:r>
      <w:r w:rsidRPr="000467A1">
        <w:rPr>
          <w:lang w:val="fr-CA"/>
        </w:rPr>
        <w:t xml:space="preserve"> candidat est apte à occuper un poste d’entraîneur. </w:t>
      </w:r>
      <w:r w:rsidR="00612BDA" w:rsidRPr="000467A1">
        <w:rPr>
          <w:lang w:val="fr-CA"/>
        </w:rPr>
        <w:t>À cette fin, i</w:t>
      </w:r>
      <w:r w:rsidRPr="000467A1">
        <w:rPr>
          <w:lang w:val="fr-CA"/>
        </w:rPr>
        <w:t xml:space="preserve">l peut </w:t>
      </w:r>
      <w:r w:rsidR="00612BDA" w:rsidRPr="000467A1">
        <w:rPr>
          <w:lang w:val="fr-CA"/>
        </w:rPr>
        <w:t xml:space="preserve">consulter </w:t>
      </w:r>
      <w:r w:rsidRPr="000467A1">
        <w:rPr>
          <w:lang w:val="fr-CA"/>
        </w:rPr>
        <w:t>des experts indépendants (avocats, polic</w:t>
      </w:r>
      <w:r w:rsidR="00612BDA" w:rsidRPr="000467A1">
        <w:rPr>
          <w:lang w:val="fr-CA"/>
        </w:rPr>
        <w:t>iers</w:t>
      </w:r>
      <w:r w:rsidRPr="000467A1">
        <w:rPr>
          <w:lang w:val="fr-CA"/>
        </w:rPr>
        <w:t xml:space="preserve">, consultants en gestion des risques, spécialistes en filtrage de bénévoles, etc.). </w:t>
      </w:r>
      <w:r w:rsidR="00612BDA" w:rsidRPr="000467A1">
        <w:rPr>
          <w:lang w:val="fr-CA"/>
        </w:rPr>
        <w:t xml:space="preserve">Il </w:t>
      </w:r>
      <w:r w:rsidRPr="000467A1">
        <w:rPr>
          <w:lang w:val="fr-CA"/>
        </w:rPr>
        <w:t xml:space="preserve">avise le comité des vérifications de tout résultat anormal sans divulguer l’identité du candidat. Si vous employez des personnes mineures, veuillez consulter la Grille de vérification des antécédents dans les </w:t>
      </w:r>
      <w:hyperlink w:anchor="_Ressources_complémentaires" w:history="1">
        <w:r w:rsidRPr="000236E2">
          <w:rPr>
            <w:rStyle w:val="Hyperlink"/>
            <w:lang w:val="fr-CA"/>
          </w:rPr>
          <w:t>Ressources complémentaires.</w:t>
        </w:r>
      </w:hyperlink>
      <w:r w:rsidRPr="000467A1">
        <w:rPr>
          <w:lang w:val="fr-CA"/>
        </w:rPr>
        <w:t xml:space="preserve"> </w:t>
      </w:r>
    </w:p>
    <w:p w14:paraId="376EA740" w14:textId="2052318E" w:rsidR="001443AB" w:rsidRPr="000467A1" w:rsidRDefault="00051A91" w:rsidP="002F2962">
      <w:pPr>
        <w:pStyle w:val="BodyText"/>
        <w:rPr>
          <w:lang w:val="fr-CA"/>
        </w:rPr>
      </w:pPr>
      <w:r w:rsidRPr="000467A1">
        <w:rPr>
          <w:b/>
          <w:bCs/>
          <w:color w:val="ED1B2D"/>
          <w:lang w:val="fr-CA"/>
        </w:rPr>
        <w:t>Comité de sélection des athlètes et des joueurs :</w:t>
      </w:r>
      <w:r w:rsidRPr="000467A1">
        <w:rPr>
          <w:lang w:val="fr-CA"/>
        </w:rPr>
        <w:t xml:space="preserve"> Un comité de quatre à six membres ayant le mandat de choisir les athlètes et les joueurs des équipes de tous les niveaux de manière cohérente, juste et transparente selon une approche normalisée exempte de conflits d’intérêts ou d’ingérence du pouvoir exécutif. Pour ce faire, elle réunit les entraîneurs et un groupe d’évaluateurs indépendants pendant la période d’évaluation.</w:t>
      </w:r>
    </w:p>
    <w:p w14:paraId="2B13047D" w14:textId="051EEE79" w:rsidR="001443AB" w:rsidRPr="000467A1" w:rsidRDefault="00051A91" w:rsidP="002F2962">
      <w:pPr>
        <w:pStyle w:val="BodyText"/>
        <w:rPr>
          <w:lang w:val="fr-CA"/>
        </w:rPr>
      </w:pPr>
      <w:r w:rsidRPr="000467A1">
        <w:rPr>
          <w:b/>
          <w:bCs/>
          <w:color w:val="ED1B2D"/>
          <w:lang w:val="fr-CA"/>
        </w:rPr>
        <w:t>Groupe d’évaluateurs indépendants :</w:t>
      </w:r>
      <w:r w:rsidRPr="000467A1">
        <w:rPr>
          <w:lang w:val="fr-CA"/>
        </w:rPr>
        <w:t xml:space="preserve"> Un groupe d’entraîneurs choisis dans le bassin d’entraîneurs de club afin de mener, selon les critères propres à ces organismes, des évaluations indépendantes des athlètes d’un groupe d’âge donné. Sa composition est établie par le directeur des opérations, </w:t>
      </w:r>
      <w:r w:rsidRPr="000467A1">
        <w:rPr>
          <w:b/>
          <w:bCs/>
          <w:i/>
          <w:iCs/>
          <w:lang w:val="fr-CA"/>
        </w:rPr>
        <w:t>&lt;</w:t>
      </w:r>
      <w:r w:rsidR="00DE744D">
        <w:rPr>
          <w:b/>
          <w:bCs/>
          <w:i/>
          <w:iCs/>
          <w:lang w:val="fr-CA"/>
        </w:rPr>
        <w:t>s</w:t>
      </w:r>
      <w:r w:rsidRPr="000467A1">
        <w:rPr>
          <w:b/>
          <w:bCs/>
          <w:i/>
          <w:iCs/>
          <w:lang w:val="fr-CA"/>
        </w:rPr>
        <w:t xml:space="preserve">port&gt; </w:t>
      </w:r>
      <w:r w:rsidRPr="000467A1">
        <w:rPr>
          <w:lang w:val="fr-CA"/>
        </w:rPr>
        <w:t>(ou son équivalent au sein du CA) ou par le directeur technique.</w:t>
      </w:r>
    </w:p>
    <w:p w14:paraId="3C8825DE" w14:textId="3A7A46A3" w:rsidR="00051A91" w:rsidRPr="000467A1" w:rsidRDefault="00051A91" w:rsidP="00051A91">
      <w:pPr>
        <w:pStyle w:val="BodyText"/>
        <w:rPr>
          <w:lang w:val="fr-CA"/>
        </w:rPr>
      </w:pPr>
      <w:r w:rsidRPr="000467A1">
        <w:rPr>
          <w:b/>
          <w:bCs/>
          <w:color w:val="ED1B2D"/>
          <w:lang w:val="fr-CA"/>
        </w:rPr>
        <w:t xml:space="preserve">Directeur des opérations, </w:t>
      </w:r>
      <w:r w:rsidRPr="000467A1">
        <w:rPr>
          <w:b/>
          <w:bCs/>
          <w:i/>
          <w:iCs/>
          <w:color w:val="ED1B2D"/>
          <w:lang w:val="fr-CA"/>
        </w:rPr>
        <w:t>&lt;Sport&gt; </w:t>
      </w:r>
      <w:r w:rsidRPr="000467A1">
        <w:rPr>
          <w:b/>
          <w:bCs/>
          <w:color w:val="ED1B2D"/>
          <w:lang w:val="fr-CA"/>
        </w:rPr>
        <w:t>:</w:t>
      </w:r>
      <w:r w:rsidRPr="000467A1">
        <w:rPr>
          <w:lang w:val="fr-CA"/>
        </w:rPr>
        <w:t xml:space="preserve"> Un membre du </w:t>
      </w:r>
      <w:proofErr w:type="gramStart"/>
      <w:r w:rsidRPr="000467A1">
        <w:rPr>
          <w:lang w:val="fr-CA"/>
        </w:rPr>
        <w:t>CA</w:t>
      </w:r>
      <w:proofErr w:type="gramEnd"/>
      <w:r w:rsidRPr="000467A1">
        <w:rPr>
          <w:lang w:val="fr-CA"/>
        </w:rPr>
        <w:t xml:space="preserve"> nommé pour superviser les programmes techniques et la mise en œuvre du </w:t>
      </w:r>
      <w:r w:rsidRPr="000467A1">
        <w:rPr>
          <w:b/>
          <w:bCs/>
          <w:lang w:val="fr-CA"/>
        </w:rPr>
        <w:t>modèle de développement à long terme de l’athlète (DLTA)</w:t>
      </w:r>
      <w:r w:rsidRPr="000467A1">
        <w:rPr>
          <w:lang w:val="fr-CA"/>
        </w:rPr>
        <w:t xml:space="preserve">. Le directeur des opérations, </w:t>
      </w:r>
      <w:r w:rsidRPr="000467A1">
        <w:rPr>
          <w:b/>
          <w:bCs/>
          <w:i/>
          <w:iCs/>
          <w:lang w:val="fr-CA"/>
        </w:rPr>
        <w:t>&lt;</w:t>
      </w:r>
      <w:r w:rsidR="00491437">
        <w:rPr>
          <w:b/>
          <w:bCs/>
          <w:i/>
          <w:iCs/>
          <w:lang w:val="fr-CA"/>
        </w:rPr>
        <w:t>S</w:t>
      </w:r>
      <w:r w:rsidRPr="000467A1">
        <w:rPr>
          <w:b/>
          <w:bCs/>
          <w:i/>
          <w:iCs/>
          <w:lang w:val="fr-CA"/>
        </w:rPr>
        <w:t>port&gt;</w:t>
      </w:r>
      <w:r w:rsidRPr="000467A1">
        <w:rPr>
          <w:lang w:val="fr-CA"/>
        </w:rPr>
        <w:t xml:space="preserve">, préside le comité technique (s’il y a lieu) et sert de lien entre le directeur technique et le CA. </w:t>
      </w:r>
    </w:p>
    <w:p w14:paraId="3E13EBF1" w14:textId="1764AAA0" w:rsidR="001E0FBE" w:rsidRPr="000467A1" w:rsidRDefault="00B34A1F" w:rsidP="002F2962">
      <w:pPr>
        <w:pStyle w:val="BodyText"/>
        <w:rPr>
          <w:lang w:val="fr-CA"/>
        </w:rPr>
      </w:pPr>
      <w:r w:rsidRPr="000467A1">
        <w:rPr>
          <w:b/>
          <w:bCs/>
          <w:color w:val="ED1B2D"/>
          <w:lang w:val="fr-CA"/>
        </w:rPr>
        <w:t xml:space="preserve">Processus de sélection des athlètes et des joueurs : </w:t>
      </w:r>
      <w:r w:rsidRPr="000467A1">
        <w:rPr>
          <w:lang w:val="fr-CA"/>
        </w:rPr>
        <w:t xml:space="preserve"> Un processus cohérent, juste et transparent qui permet de déterminer le niveau de jeu approprié pour chaque joueur à un moment précis de son parcours, afin qu’il soit placé dans une équipe qui convient bien à ses habiletés, à son degré d’engagement et à ses besoins sociaux. </w:t>
      </w:r>
    </w:p>
    <w:p w14:paraId="1D4F5D10" w14:textId="0A4B68FA" w:rsidR="0025331D" w:rsidRDefault="001443AB" w:rsidP="002F2962">
      <w:pPr>
        <w:pStyle w:val="BodyText"/>
        <w:rPr>
          <w:lang w:val="fr-CA"/>
        </w:rPr>
      </w:pPr>
      <w:r w:rsidRPr="000467A1">
        <w:rPr>
          <w:lang w:val="fr-CA"/>
        </w:rPr>
        <w:t>L’</w:t>
      </w:r>
      <w:r w:rsidRPr="000467A1">
        <w:rPr>
          <w:b/>
          <w:bCs/>
          <w:lang w:val="fr-CA"/>
        </w:rPr>
        <w:t>analyse</w:t>
      </w:r>
      <w:r w:rsidRPr="000467A1">
        <w:rPr>
          <w:lang w:val="fr-CA"/>
        </w:rPr>
        <w:t xml:space="preserve"> mesure une performance ou une habileté donnée de manière à offrir de la rétroaction à la personne, à documenter ses forces et ses occasions de croissance, et à lui fournir des directives qui l’aideront à mieux faire. Elle est axée sur l’apprenant, basée sur la matière enseignée, sans note et habituellement anonyme.</w:t>
      </w:r>
    </w:p>
    <w:p w14:paraId="0A06FE37" w14:textId="77777777" w:rsidR="0025331D" w:rsidRDefault="0025331D">
      <w:pPr>
        <w:rPr>
          <w:rFonts w:ascii="Calibri" w:hAnsi="Calibri" w:cs="Calibri"/>
          <w:color w:val="000000"/>
          <w:sz w:val="20"/>
          <w:szCs w:val="20"/>
          <w:lang w:val="fr-CA"/>
        </w:rPr>
      </w:pPr>
      <w:r>
        <w:rPr>
          <w:lang w:val="fr-CA"/>
        </w:rPr>
        <w:br w:type="page"/>
      </w:r>
    </w:p>
    <w:p w14:paraId="4929A659" w14:textId="77777777" w:rsidR="0025331D" w:rsidRDefault="0025331D" w:rsidP="002F2962">
      <w:pPr>
        <w:pStyle w:val="BodyText"/>
        <w:rPr>
          <w:lang w:val="fr-CA"/>
        </w:rPr>
      </w:pPr>
    </w:p>
    <w:p w14:paraId="08B1E07E" w14:textId="201B0F60" w:rsidR="001443AB" w:rsidRPr="000467A1" w:rsidRDefault="001443AB" w:rsidP="002F2962">
      <w:pPr>
        <w:pStyle w:val="BodyText"/>
        <w:rPr>
          <w:lang w:val="fr-CA"/>
        </w:rPr>
      </w:pPr>
      <w:r w:rsidRPr="000467A1">
        <w:rPr>
          <w:lang w:val="fr-CA"/>
        </w:rPr>
        <w:t>L’</w:t>
      </w:r>
      <w:r w:rsidRPr="000467A1">
        <w:rPr>
          <w:b/>
          <w:bCs/>
          <w:lang w:val="fr-CA"/>
        </w:rPr>
        <w:t xml:space="preserve">évaluation </w:t>
      </w:r>
      <w:r w:rsidRPr="000467A1">
        <w:rPr>
          <w:lang w:val="fr-CA"/>
        </w:rPr>
        <w:t xml:space="preserve">repose sur un jugement : il s’agit de mesurer la qualité d’une performance ou l’utilisation d’habiletés en fonction d’un ensemble de normes. Elle est conçue pour documenter un degré d’accomplissement en le jugeant puis en déterminant sa « valeur », par comparaison avec des accomplissements similaires ou une norme. Elle peut être accompagnée de notes et tenir compte de certaines habiletés </w:t>
      </w:r>
      <w:r w:rsidR="00612BDA" w:rsidRPr="000467A1">
        <w:rPr>
          <w:lang w:val="fr-CA"/>
        </w:rPr>
        <w:t xml:space="preserve">et </w:t>
      </w:r>
      <w:r w:rsidRPr="000467A1">
        <w:rPr>
          <w:lang w:val="fr-CA"/>
        </w:rPr>
        <w:t xml:space="preserve">de la performance en situation de match. </w:t>
      </w:r>
    </w:p>
    <w:p w14:paraId="2AFE05A9" w14:textId="77777777" w:rsidR="001443AB" w:rsidRPr="000467A1" w:rsidRDefault="001443AB" w:rsidP="002F2962">
      <w:pPr>
        <w:pStyle w:val="BodyText"/>
        <w:rPr>
          <w:lang w:val="fr-CA"/>
        </w:rPr>
      </w:pPr>
      <w:r w:rsidRPr="000467A1">
        <w:rPr>
          <w:lang w:val="fr-CA"/>
        </w:rPr>
        <w:t>Voici quelques critères à respecter pour mener des analyses et des évaluations efficaces :</w:t>
      </w:r>
    </w:p>
    <w:p w14:paraId="6E2BED99" w14:textId="2B436349" w:rsidR="001443AB" w:rsidRPr="000467A1" w:rsidRDefault="001443AB" w:rsidP="007C6119">
      <w:pPr>
        <w:pStyle w:val="BodyText"/>
        <w:numPr>
          <w:ilvl w:val="0"/>
          <w:numId w:val="9"/>
        </w:numPr>
        <w:rPr>
          <w:lang w:val="fr-CA"/>
        </w:rPr>
      </w:pPr>
      <w:r w:rsidRPr="000467A1">
        <w:rPr>
          <w:lang w:val="fr-CA"/>
        </w:rPr>
        <w:t>Pou</w:t>
      </w:r>
      <w:r w:rsidR="00552E92" w:rsidRPr="000467A1">
        <w:rPr>
          <w:lang w:val="fr-CA"/>
        </w:rPr>
        <w:t>r</w:t>
      </w:r>
      <w:r w:rsidRPr="000467A1">
        <w:rPr>
          <w:lang w:val="fr-CA"/>
        </w:rPr>
        <w:t xml:space="preserve"> être efficace, l’analyse doit prendre la forme d’un processus continu : c’est un moyen de jauger l’apprentissage au fil du temps. </w:t>
      </w:r>
    </w:p>
    <w:p w14:paraId="2646F22E" w14:textId="77777777" w:rsidR="001443AB" w:rsidRPr="000467A1" w:rsidRDefault="001443AB" w:rsidP="007C6119">
      <w:pPr>
        <w:pStyle w:val="BodyText"/>
        <w:numPr>
          <w:ilvl w:val="0"/>
          <w:numId w:val="9"/>
        </w:numPr>
        <w:rPr>
          <w:lang w:val="fr-CA"/>
        </w:rPr>
      </w:pPr>
      <w:r w:rsidRPr="000467A1">
        <w:rPr>
          <w:lang w:val="fr-CA"/>
        </w:rPr>
        <w:t>Il faut intégrer des processus d’analyse et d’évaluation à tous les aspects du programme pour que les entraîneurs, les athlètes et les parents disposent de données pertinentes pour en déterminer l’efficacité et pour mesurer les progrès accomplis.</w:t>
      </w:r>
    </w:p>
    <w:p w14:paraId="0AC5A242" w14:textId="77777777" w:rsidR="004F4DD6" w:rsidRPr="000467A1" w:rsidRDefault="004F4DD6" w:rsidP="007C6119">
      <w:pPr>
        <w:pStyle w:val="BodyText"/>
        <w:numPr>
          <w:ilvl w:val="0"/>
          <w:numId w:val="9"/>
        </w:numPr>
        <w:rPr>
          <w:lang w:val="fr-CA"/>
        </w:rPr>
      </w:pPr>
      <w:r w:rsidRPr="000467A1">
        <w:rPr>
          <w:lang w:val="fr-CA"/>
        </w:rPr>
        <w:t xml:space="preserve">Pour analyser avec justesse l’apprentissage et les progrès d’un athlète, il faut se doter d’une variété d’outils d’évaluation. </w:t>
      </w:r>
    </w:p>
    <w:p w14:paraId="5AEE85C2" w14:textId="77777777" w:rsidR="004F4DD6" w:rsidRPr="000467A1" w:rsidRDefault="004F4DD6" w:rsidP="007C6119">
      <w:pPr>
        <w:pStyle w:val="BodyText"/>
        <w:numPr>
          <w:ilvl w:val="0"/>
          <w:numId w:val="9"/>
        </w:numPr>
        <w:rPr>
          <w:lang w:val="fr-CA"/>
        </w:rPr>
      </w:pPr>
      <w:r w:rsidRPr="000467A1">
        <w:rPr>
          <w:lang w:val="fr-CA"/>
        </w:rPr>
        <w:t>L’évaluation doit être une collaboration entre l’entraîneur et l’athlète. L’athlète doit être en mesure d’y jouer un rôle actif. C’est ainsi qu’il commencera à assumer la responsabilité de son développement et apprendra à mesurer lui-même ses progrès.</w:t>
      </w:r>
    </w:p>
    <w:p w14:paraId="0B8E3DC5" w14:textId="77777777" w:rsidR="004F4DD6" w:rsidRPr="000467A1" w:rsidRDefault="004F4DD6" w:rsidP="007C6119">
      <w:pPr>
        <w:pStyle w:val="BodyText"/>
        <w:numPr>
          <w:ilvl w:val="0"/>
          <w:numId w:val="9"/>
        </w:numPr>
        <w:rPr>
          <w:lang w:val="fr-CA"/>
        </w:rPr>
      </w:pPr>
      <w:r w:rsidRPr="000467A1">
        <w:rPr>
          <w:lang w:val="fr-CA"/>
        </w:rPr>
        <w:t xml:space="preserve">L’évaluation doit être authentique. Elle doit se fonder sur les activités naturellement associées au </w:t>
      </w:r>
      <w:r w:rsidRPr="000467A1">
        <w:rPr>
          <w:b/>
          <w:bCs/>
          <w:i/>
          <w:iCs/>
          <w:lang w:val="fr-CA"/>
        </w:rPr>
        <w:t>&lt;sport&gt;</w:t>
      </w:r>
      <w:r w:rsidRPr="000467A1">
        <w:rPr>
          <w:i/>
          <w:iCs/>
          <w:lang w:val="fr-CA"/>
        </w:rPr>
        <w:t xml:space="preserve"> </w:t>
      </w:r>
      <w:r w:rsidRPr="000467A1">
        <w:rPr>
          <w:lang w:val="fr-CA"/>
        </w:rPr>
        <w:t>et sur les habiletés démontrées en situation de match.</w:t>
      </w:r>
    </w:p>
    <w:p w14:paraId="6AE45D52" w14:textId="77777777" w:rsidR="004F4DD6" w:rsidRPr="000467A1" w:rsidRDefault="004F4DD6" w:rsidP="007C6119">
      <w:pPr>
        <w:pStyle w:val="BodyText"/>
        <w:numPr>
          <w:ilvl w:val="0"/>
          <w:numId w:val="9"/>
        </w:numPr>
        <w:rPr>
          <w:lang w:val="fr-CA"/>
        </w:rPr>
      </w:pPr>
      <w:r w:rsidRPr="000467A1">
        <w:rPr>
          <w:lang w:val="fr-CA"/>
        </w:rPr>
        <w:t>La croissance et la maturité des jeunes athlètes peuvent influer sur leur inclusion ou leur exclusion : ces facteurs ont un rôle à jouer dans le processus de sélection.</w:t>
      </w:r>
    </w:p>
    <w:p w14:paraId="55DCF9D1" w14:textId="77777777" w:rsidR="00426E7A" w:rsidRPr="000467A1" w:rsidRDefault="004F4DD6" w:rsidP="002F2962">
      <w:pPr>
        <w:pStyle w:val="BodyText"/>
        <w:rPr>
          <w:lang w:val="fr-CA"/>
        </w:rPr>
      </w:pPr>
      <w:r w:rsidRPr="000467A1">
        <w:rPr>
          <w:lang w:val="fr-CA"/>
        </w:rPr>
        <w:t xml:space="preserve">Les programmes doivent avoir pour but d’offrir la meilleure formation possible, tout au long de l’enfance et de l’adolescence, à tous ceux qui veulent pratiquer le </w:t>
      </w:r>
      <w:r w:rsidRPr="000467A1">
        <w:rPr>
          <w:b/>
          <w:bCs/>
          <w:i/>
          <w:iCs/>
          <w:lang w:val="fr-CA"/>
        </w:rPr>
        <w:t>&lt;sport&gt;</w:t>
      </w:r>
      <w:r w:rsidRPr="000467A1">
        <w:rPr>
          <w:lang w:val="fr-CA"/>
        </w:rPr>
        <w:t xml:space="preserve">, et de les inciter à continuer de jouer, peu importe le succès qu’ils connaissent en bas âge. Grâce à cette approche, de plus en plus de personnes devraient pratiquer le </w:t>
      </w:r>
      <w:r w:rsidRPr="000467A1">
        <w:rPr>
          <w:b/>
          <w:bCs/>
          <w:i/>
          <w:iCs/>
          <w:lang w:val="fr-CA"/>
        </w:rPr>
        <w:t>&lt;sport&gt;</w:t>
      </w:r>
      <w:r w:rsidRPr="000467A1">
        <w:rPr>
          <w:lang w:val="fr-CA"/>
        </w:rPr>
        <w:t xml:space="preserve"> à l’adolescence puis à l’âge adulte, et ainsi en ressentir les bienfaits sur leur santé. De plus, un bassin de participants plus important signifie un plus grand nombre de candidats à l’excellence.</w:t>
      </w:r>
      <w:bookmarkStart w:id="6" w:name="_Coach_Selection_Framework"/>
      <w:bookmarkEnd w:id="6"/>
    </w:p>
    <w:p w14:paraId="1968977A" w14:textId="0814E9B4" w:rsidR="00C23AD0" w:rsidRPr="000467A1" w:rsidRDefault="00C23AD0" w:rsidP="002F2962">
      <w:pPr>
        <w:pStyle w:val="BodyText"/>
        <w:rPr>
          <w:b/>
          <w:bCs/>
          <w:lang w:val="fr-CA"/>
        </w:rPr>
      </w:pPr>
      <w:r w:rsidRPr="000467A1">
        <w:rPr>
          <w:lang w:val="fr-CA"/>
        </w:rPr>
        <w:t xml:space="preserve">Pour en savoir plus sur l’analyse et l’évaluation des athlètes, consultez le </w:t>
      </w:r>
      <w:r w:rsidRPr="000467A1">
        <w:rPr>
          <w:b/>
          <w:bCs/>
          <w:lang w:val="fr-CA"/>
        </w:rPr>
        <w:t xml:space="preserve">Processus de sélection des athlètes et des joueurs </w:t>
      </w:r>
      <w:r w:rsidRPr="000467A1">
        <w:rPr>
          <w:lang w:val="fr-CA"/>
        </w:rPr>
        <w:t>à l’</w:t>
      </w:r>
      <w:hyperlink w:anchor="_Annexe_6:_Processus" w:history="1">
        <w:r w:rsidRPr="000467A1">
          <w:rPr>
            <w:rStyle w:val="Hyperlink"/>
            <w:lang w:val="fr-CA"/>
          </w:rPr>
          <w:t>annexe 6</w:t>
        </w:r>
      </w:hyperlink>
      <w:r w:rsidRPr="000467A1">
        <w:rPr>
          <w:lang w:val="fr-CA"/>
        </w:rPr>
        <w:t>.</w:t>
      </w:r>
      <w:r w:rsidRPr="000467A1">
        <w:rPr>
          <w:b/>
          <w:bCs/>
          <w:lang w:val="fr-CA"/>
        </w:rPr>
        <w:t xml:space="preserve"> </w:t>
      </w:r>
    </w:p>
    <w:p w14:paraId="7DF6DD03" w14:textId="4DDA7497" w:rsidR="00B34A1F" w:rsidRPr="000467A1" w:rsidRDefault="00612BDA" w:rsidP="00DA36DB">
      <w:pPr>
        <w:pStyle w:val="Heading1"/>
        <w:rPr>
          <w:noProof/>
          <w:lang w:val="fr-CA"/>
        </w:rPr>
      </w:pPr>
      <w:bookmarkStart w:id="7" w:name="_An_Approach_to_2"/>
      <w:bookmarkStart w:id="8" w:name="_An_Approach_to"/>
      <w:bookmarkStart w:id="9" w:name="_Toc31097110"/>
      <w:bookmarkEnd w:id="7"/>
      <w:bookmarkEnd w:id="8"/>
      <w:r w:rsidRPr="000467A1">
        <w:rPr>
          <w:bCs w:val="0"/>
          <w:noProof/>
          <w:lang w:val="fr-CA"/>
        </w:rPr>
        <w:t xml:space="preserve">Approche </w:t>
      </w:r>
      <w:r w:rsidR="00B34A1F" w:rsidRPr="000467A1">
        <w:rPr>
          <w:bCs w:val="0"/>
          <w:noProof/>
          <w:lang w:val="fr-CA"/>
        </w:rPr>
        <w:t>de sélection des entraîneurs</w:t>
      </w:r>
      <w:bookmarkEnd w:id="9"/>
    </w:p>
    <w:p w14:paraId="3506AF83" w14:textId="6B796134" w:rsidR="00655F6C" w:rsidRPr="000467A1" w:rsidRDefault="00655F6C" w:rsidP="00655F6C">
      <w:pPr>
        <w:pStyle w:val="BodyText"/>
        <w:rPr>
          <w:lang w:val="fr-CA"/>
        </w:rPr>
      </w:pPr>
      <w:r w:rsidRPr="00491437">
        <w:rPr>
          <w:i/>
          <w:lang w:val="fr-CA"/>
        </w:rPr>
        <w:t>&lt;</w:t>
      </w:r>
      <w:r w:rsidR="00491437" w:rsidRPr="00491437">
        <w:rPr>
          <w:b/>
          <w:bCs/>
          <w:i/>
          <w:lang w:val="fr-CA"/>
        </w:rPr>
        <w:t>N</w:t>
      </w:r>
      <w:r w:rsidRPr="00491437">
        <w:rPr>
          <w:b/>
          <w:bCs/>
          <w:i/>
          <w:lang w:val="fr-CA"/>
        </w:rPr>
        <w:t>om du club</w:t>
      </w:r>
      <w:r w:rsidRPr="00491437">
        <w:rPr>
          <w:i/>
          <w:lang w:val="fr-CA"/>
        </w:rPr>
        <w:t>&gt;</w:t>
      </w:r>
      <w:r w:rsidRPr="000467A1">
        <w:rPr>
          <w:lang w:val="fr-CA"/>
        </w:rPr>
        <w:t xml:space="preserve"> se veut un club de </w:t>
      </w:r>
      <w:r w:rsidRPr="000467A1">
        <w:rPr>
          <w:b/>
          <w:bCs/>
          <w:i/>
          <w:iCs/>
          <w:lang w:val="fr-CA"/>
        </w:rPr>
        <w:t xml:space="preserve">&lt;sport&gt; </w:t>
      </w:r>
      <w:r w:rsidRPr="000467A1">
        <w:rPr>
          <w:lang w:val="fr-CA"/>
        </w:rPr>
        <w:t xml:space="preserve">ouvert à toute la communauté, qui offre aux participants la meilleure expérience possible dans un environnement juste, sécuritaire et ouvert à tous, où ils se sentent en sécurité et valorisés comme personnes d’abord et comme participants ensuite. </w:t>
      </w:r>
      <w:bookmarkStart w:id="10" w:name="_Coach_Selection_Process"/>
      <w:bookmarkEnd w:id="10"/>
    </w:p>
    <w:p w14:paraId="03A1F0C3" w14:textId="37E439E9" w:rsidR="004F4DD6" w:rsidRDefault="00426E7A" w:rsidP="002F2962">
      <w:pPr>
        <w:pStyle w:val="BodyText"/>
        <w:rPr>
          <w:lang w:val="fr-CA"/>
        </w:rPr>
      </w:pPr>
      <w:r w:rsidRPr="000467A1">
        <w:rPr>
          <w:lang w:val="fr-CA"/>
        </w:rPr>
        <w:t xml:space="preserve">Le processus de sélection des entraîneurs, dont les étapes sont décrites dans la section suivante, a été conçu en fonction de cet objectif. </w:t>
      </w:r>
      <w:r w:rsidR="00655F6C" w:rsidRPr="000467A1">
        <w:rPr>
          <w:lang w:val="fr-CA"/>
        </w:rPr>
        <w:t>Il</w:t>
      </w:r>
      <w:r w:rsidRPr="000467A1">
        <w:rPr>
          <w:lang w:val="fr-CA"/>
        </w:rPr>
        <w:t xml:space="preserve"> définit la démarche par laquelle </w:t>
      </w:r>
      <w:r w:rsidRPr="000467A1">
        <w:rPr>
          <w:b/>
          <w:bCs/>
          <w:i/>
          <w:iCs/>
          <w:lang w:val="fr-CA"/>
        </w:rPr>
        <w:t>&lt;nom du club&gt;</w:t>
      </w:r>
      <w:r w:rsidRPr="000467A1">
        <w:rPr>
          <w:lang w:val="fr-CA"/>
        </w:rPr>
        <w:t xml:space="preserve"> s’assure de choisir les personnes les plus aptes à occuper le poste.</w:t>
      </w:r>
    </w:p>
    <w:p w14:paraId="498E74C3" w14:textId="40812F1F" w:rsidR="00491437" w:rsidRDefault="00491437" w:rsidP="002F2962">
      <w:pPr>
        <w:pStyle w:val="BodyText"/>
        <w:rPr>
          <w:lang w:val="fr-CA"/>
        </w:rPr>
      </w:pPr>
    </w:p>
    <w:p w14:paraId="36F980A5" w14:textId="2254DD89" w:rsidR="00491437" w:rsidRDefault="00491437" w:rsidP="002F2962">
      <w:pPr>
        <w:pStyle w:val="BodyText"/>
        <w:rPr>
          <w:lang w:val="fr-CA"/>
        </w:rPr>
      </w:pPr>
    </w:p>
    <w:p w14:paraId="2CC393C2" w14:textId="7BE26C35" w:rsidR="00491437" w:rsidRDefault="00491437" w:rsidP="002F2962">
      <w:pPr>
        <w:pStyle w:val="BodyText"/>
        <w:rPr>
          <w:lang w:val="fr-CA"/>
        </w:rPr>
      </w:pPr>
    </w:p>
    <w:p w14:paraId="385E39AC" w14:textId="77777777" w:rsidR="00491437" w:rsidRPr="000467A1" w:rsidRDefault="00491437" w:rsidP="002F2962">
      <w:pPr>
        <w:pStyle w:val="BodyText"/>
        <w:rPr>
          <w:lang w:val="fr-CA"/>
        </w:rPr>
      </w:pPr>
    </w:p>
    <w:p w14:paraId="6EB180D0" w14:textId="77777777" w:rsidR="00DE4B46" w:rsidRPr="000467A1" w:rsidRDefault="00DE4B46" w:rsidP="00AC7E1A">
      <w:pPr>
        <w:pStyle w:val="Heading1"/>
        <w:rPr>
          <w:lang w:val="fr-CA"/>
        </w:rPr>
      </w:pPr>
      <w:bookmarkStart w:id="11" w:name="_Toc31097111"/>
      <w:r w:rsidRPr="000467A1">
        <w:rPr>
          <w:bCs w:val="0"/>
          <w:lang w:val="fr-CA"/>
        </w:rPr>
        <w:lastRenderedPageBreak/>
        <w:t>Processus de sélection des entraîneurs</w:t>
      </w:r>
      <w:bookmarkEnd w:id="11"/>
    </w:p>
    <w:p w14:paraId="072361F5" w14:textId="19C5722F" w:rsidR="00DE4B46" w:rsidRPr="000467A1" w:rsidRDefault="006B689C" w:rsidP="00DE4B46">
      <w:pPr>
        <w:pStyle w:val="BodyText"/>
        <w:rPr>
          <w:lang w:val="fr-CA"/>
        </w:rPr>
      </w:pPr>
      <w:r w:rsidRPr="000467A1">
        <w:rPr>
          <w:lang w:val="fr-CA"/>
        </w:rPr>
        <w:t xml:space="preserve">Notre </w:t>
      </w:r>
      <w:r w:rsidRPr="00491437">
        <w:rPr>
          <w:bCs/>
          <w:lang w:val="fr-CA"/>
        </w:rPr>
        <w:t>comité des vérifications</w:t>
      </w:r>
      <w:r w:rsidRPr="00491437">
        <w:rPr>
          <w:lang w:val="fr-CA"/>
        </w:rPr>
        <w:t xml:space="preserve"> </w:t>
      </w:r>
      <w:r w:rsidRPr="000467A1">
        <w:rPr>
          <w:lang w:val="fr-CA"/>
        </w:rPr>
        <w:t>supervisera le processus de sélection des entraîneurs de manière cohérente, juste et transparente selon une approche normalisée exempte de conflits d’intérêts et d’ingérence du pouvoir exécutif.</w:t>
      </w:r>
    </w:p>
    <w:p w14:paraId="55A7A74A" w14:textId="54B2BCEB" w:rsidR="00CE7EC8" w:rsidRPr="000467A1" w:rsidRDefault="00CE7EC8" w:rsidP="002F2962">
      <w:pPr>
        <w:pStyle w:val="BodyText"/>
        <w:rPr>
          <w:rFonts w:asciiTheme="minorHAnsi" w:hAnsiTheme="minorHAnsi" w:cstheme="minorHAnsi"/>
          <w:color w:val="auto"/>
          <w:lang w:val="fr-CA"/>
        </w:rPr>
      </w:pPr>
      <w:r w:rsidRPr="000467A1">
        <w:rPr>
          <w:rFonts w:asciiTheme="minorHAnsi" w:hAnsiTheme="minorHAnsi" w:cstheme="minorHAnsi"/>
          <w:color w:val="auto"/>
          <w:lang w:val="fr-CA"/>
        </w:rPr>
        <w:t xml:space="preserve">Le processus d’embauche comporte plusieurs volets, qui sont </w:t>
      </w:r>
      <w:r w:rsidR="00655F6C" w:rsidRPr="000467A1">
        <w:rPr>
          <w:rFonts w:asciiTheme="minorHAnsi" w:hAnsiTheme="minorHAnsi" w:cstheme="minorHAnsi"/>
          <w:color w:val="auto"/>
          <w:lang w:val="fr-CA"/>
        </w:rPr>
        <w:t>énumérés</w:t>
      </w:r>
      <w:r w:rsidRPr="000467A1">
        <w:rPr>
          <w:rFonts w:asciiTheme="minorHAnsi" w:hAnsiTheme="minorHAnsi" w:cstheme="minorHAnsi"/>
          <w:color w:val="auto"/>
          <w:lang w:val="fr-CA"/>
        </w:rPr>
        <w:t xml:space="preserve"> en détail à l’</w:t>
      </w:r>
      <w:hyperlink w:anchor="_Appendix_3_–_2" w:history="1">
        <w:r w:rsidRPr="000467A1">
          <w:rPr>
            <w:rStyle w:val="Hyperlink"/>
            <w:rFonts w:asciiTheme="minorHAnsi" w:hAnsiTheme="minorHAnsi" w:cstheme="minorHAnsi"/>
            <w:lang w:val="fr-CA"/>
          </w:rPr>
          <w:t>annexe</w:t>
        </w:r>
      </w:hyperlink>
      <w:r w:rsidRPr="000467A1">
        <w:rPr>
          <w:rStyle w:val="Hyperlink"/>
          <w:rFonts w:asciiTheme="minorHAnsi" w:hAnsiTheme="minorHAnsi" w:cstheme="minorHAnsi"/>
          <w:lang w:val="fr-CA"/>
        </w:rPr>
        <w:t>1</w:t>
      </w:r>
      <w:r w:rsidRPr="000467A1">
        <w:rPr>
          <w:rStyle w:val="Hyperlink"/>
          <w:rFonts w:asciiTheme="minorHAnsi" w:hAnsiTheme="minorHAnsi" w:cstheme="minorHAnsi"/>
          <w:u w:val="none"/>
          <w:lang w:val="fr-CA"/>
        </w:rPr>
        <w:t>.</w:t>
      </w:r>
    </w:p>
    <w:p w14:paraId="242ACE8F" w14:textId="77777777" w:rsidR="00671491" w:rsidRPr="000467A1" w:rsidRDefault="00671491" w:rsidP="002F2962">
      <w:pPr>
        <w:pStyle w:val="BodyText"/>
        <w:rPr>
          <w:lang w:val="fr-CA"/>
        </w:rPr>
      </w:pPr>
      <w:r w:rsidRPr="000467A1">
        <w:rPr>
          <w:lang w:val="fr-CA"/>
        </w:rPr>
        <w:t xml:space="preserve">Notre processus de sélection des entraîneurs comprend les sept étapes suivantes : </w:t>
      </w:r>
    </w:p>
    <w:p w14:paraId="1942F781" w14:textId="4EB682DC" w:rsidR="00671491" w:rsidRPr="000467A1" w:rsidRDefault="00671491" w:rsidP="002F2962">
      <w:pPr>
        <w:pStyle w:val="Heading2"/>
      </w:pPr>
      <w:bookmarkStart w:id="12" w:name="_Job_Description"/>
      <w:bookmarkStart w:id="13" w:name="_Job_Description:"/>
      <w:bookmarkStart w:id="14" w:name="_Toc31097112"/>
      <w:bookmarkEnd w:id="12"/>
      <w:bookmarkEnd w:id="13"/>
      <w:r w:rsidRPr="000467A1">
        <w:rPr>
          <w:lang w:val="fr-CA"/>
        </w:rPr>
        <w:t>Description de poste</w:t>
      </w:r>
      <w:bookmarkEnd w:id="14"/>
    </w:p>
    <w:p w14:paraId="391DC224" w14:textId="1451A3FB" w:rsidR="00444DBD" w:rsidRPr="000467A1" w:rsidRDefault="00910DAA" w:rsidP="002F2962">
      <w:pPr>
        <w:pStyle w:val="BodyText"/>
        <w:ind w:left="720"/>
        <w:rPr>
          <w:lang w:val="fr-CA"/>
        </w:rPr>
      </w:pPr>
      <w:r w:rsidRPr="000467A1">
        <w:rPr>
          <w:lang w:val="fr-CA"/>
        </w:rPr>
        <w:t xml:space="preserve">La description </w:t>
      </w:r>
      <w:r w:rsidR="00655F6C" w:rsidRPr="000467A1">
        <w:rPr>
          <w:lang w:val="fr-CA"/>
        </w:rPr>
        <w:t>du</w:t>
      </w:r>
      <w:r w:rsidRPr="000467A1">
        <w:rPr>
          <w:lang w:val="fr-CA"/>
        </w:rPr>
        <w:t xml:space="preserve"> poste</w:t>
      </w:r>
      <w:r w:rsidR="00655F6C" w:rsidRPr="000467A1">
        <w:rPr>
          <w:lang w:val="fr-CA"/>
        </w:rPr>
        <w:t> </w:t>
      </w:r>
      <w:r w:rsidRPr="000467A1">
        <w:rPr>
          <w:lang w:val="fr-CA"/>
        </w:rPr>
        <w:t>:</w:t>
      </w:r>
    </w:p>
    <w:p w14:paraId="45ADB459" w14:textId="77777777" w:rsidR="002435E6" w:rsidRPr="000467A1" w:rsidRDefault="002435E6" w:rsidP="007C6119">
      <w:pPr>
        <w:pStyle w:val="BodyText"/>
        <w:numPr>
          <w:ilvl w:val="0"/>
          <w:numId w:val="11"/>
        </w:numPr>
        <w:ind w:left="1440"/>
        <w:rPr>
          <w:lang w:val="fr-CA"/>
        </w:rPr>
      </w:pPr>
      <w:proofErr w:type="gramStart"/>
      <w:r w:rsidRPr="000467A1">
        <w:rPr>
          <w:lang w:val="fr-CA"/>
        </w:rPr>
        <w:t>est</w:t>
      </w:r>
      <w:proofErr w:type="gramEnd"/>
      <w:r w:rsidRPr="000467A1">
        <w:rPr>
          <w:lang w:val="fr-CA"/>
        </w:rPr>
        <w:t xml:space="preserve"> affichée sur le site Web [de l’/du/de la/de/des] </w:t>
      </w:r>
      <w:r w:rsidRPr="000467A1">
        <w:rPr>
          <w:b/>
          <w:bCs/>
          <w:i/>
          <w:iCs/>
          <w:lang w:val="fr-CA"/>
        </w:rPr>
        <w:t>&lt;nom du club&gt;</w:t>
      </w:r>
      <w:r w:rsidRPr="000467A1">
        <w:rPr>
          <w:lang w:val="fr-CA"/>
        </w:rPr>
        <w:t xml:space="preserve">; </w:t>
      </w:r>
    </w:p>
    <w:p w14:paraId="33EC88EF" w14:textId="77777777" w:rsidR="00671491" w:rsidRPr="000467A1" w:rsidRDefault="00E06188" w:rsidP="007C6119">
      <w:pPr>
        <w:pStyle w:val="BodyText"/>
        <w:numPr>
          <w:ilvl w:val="0"/>
          <w:numId w:val="11"/>
        </w:numPr>
        <w:ind w:left="1440"/>
        <w:rPr>
          <w:lang w:val="fr-CA"/>
        </w:rPr>
      </w:pPr>
      <w:proofErr w:type="gramStart"/>
      <w:r w:rsidRPr="000467A1">
        <w:rPr>
          <w:lang w:val="fr-CA"/>
        </w:rPr>
        <w:t>décrit</w:t>
      </w:r>
      <w:proofErr w:type="gramEnd"/>
      <w:r w:rsidRPr="000467A1">
        <w:rPr>
          <w:lang w:val="fr-CA"/>
        </w:rPr>
        <w:t xml:space="preserve"> les fonctions, les responsabilités et les critères de rendement;</w:t>
      </w:r>
    </w:p>
    <w:p w14:paraId="144E010F" w14:textId="4AC71F04" w:rsidR="0096027E" w:rsidRPr="000467A1" w:rsidRDefault="002435E6" w:rsidP="007C6119">
      <w:pPr>
        <w:pStyle w:val="BodyText"/>
        <w:numPr>
          <w:ilvl w:val="0"/>
          <w:numId w:val="11"/>
        </w:numPr>
        <w:ind w:left="1440"/>
        <w:rPr>
          <w:lang w:val="fr-CA"/>
        </w:rPr>
      </w:pPr>
      <w:proofErr w:type="gramStart"/>
      <w:r w:rsidRPr="000467A1">
        <w:rPr>
          <w:lang w:val="fr-CA"/>
        </w:rPr>
        <w:t>énonce</w:t>
      </w:r>
      <w:proofErr w:type="gramEnd"/>
      <w:r w:rsidRPr="000467A1">
        <w:rPr>
          <w:lang w:val="fr-CA"/>
        </w:rPr>
        <w:t xml:space="preserve"> l’engagement [de l’/du/de la/de/des] </w:t>
      </w:r>
      <w:r w:rsidRPr="000467A1">
        <w:rPr>
          <w:b/>
          <w:bCs/>
          <w:i/>
          <w:iCs/>
          <w:lang w:val="fr-CA"/>
        </w:rPr>
        <w:t xml:space="preserve">&lt;nom du club&gt; </w:t>
      </w:r>
      <w:r w:rsidRPr="000467A1">
        <w:rPr>
          <w:lang w:val="fr-CA"/>
        </w:rPr>
        <w:t xml:space="preserve">à créer un environnement juste, sécuritaire et ouvert à tous; </w:t>
      </w:r>
    </w:p>
    <w:p w14:paraId="0F8B53D3" w14:textId="77777777" w:rsidR="007C6B17" w:rsidRPr="000467A1" w:rsidRDefault="00DA08FF" w:rsidP="007C6119">
      <w:pPr>
        <w:pStyle w:val="BodyText"/>
        <w:numPr>
          <w:ilvl w:val="0"/>
          <w:numId w:val="11"/>
        </w:numPr>
        <w:ind w:left="1440"/>
        <w:rPr>
          <w:lang w:val="fr-CA"/>
        </w:rPr>
      </w:pPr>
      <w:proofErr w:type="gramStart"/>
      <w:r w:rsidRPr="000467A1">
        <w:rPr>
          <w:lang w:val="fr-CA"/>
        </w:rPr>
        <w:t>précise</w:t>
      </w:r>
      <w:proofErr w:type="gramEnd"/>
      <w:r w:rsidRPr="000467A1">
        <w:rPr>
          <w:lang w:val="fr-CA"/>
        </w:rPr>
        <w:t xml:space="preserve"> les attentes [de l’/du/de la/de/des] </w:t>
      </w:r>
      <w:r w:rsidRPr="000467A1">
        <w:rPr>
          <w:b/>
          <w:bCs/>
          <w:i/>
          <w:iCs/>
          <w:lang w:val="fr-CA"/>
        </w:rPr>
        <w:t xml:space="preserve">&lt;nom du club&gt; </w:t>
      </w:r>
      <w:r w:rsidRPr="000467A1">
        <w:rPr>
          <w:lang w:val="fr-CA"/>
        </w:rPr>
        <w:t>à l’égard des entraîneurs;</w:t>
      </w:r>
    </w:p>
    <w:p w14:paraId="6F1B820B" w14:textId="77777777" w:rsidR="00A130CF" w:rsidRPr="000467A1" w:rsidRDefault="007C6B17" w:rsidP="007C6119">
      <w:pPr>
        <w:pStyle w:val="BodyText"/>
        <w:numPr>
          <w:ilvl w:val="0"/>
          <w:numId w:val="11"/>
        </w:numPr>
        <w:ind w:left="1440"/>
        <w:rPr>
          <w:lang w:val="fr-CA"/>
        </w:rPr>
      </w:pPr>
      <w:proofErr w:type="gramStart"/>
      <w:r w:rsidRPr="000467A1">
        <w:rPr>
          <w:lang w:val="fr-CA"/>
        </w:rPr>
        <w:t>décrit</w:t>
      </w:r>
      <w:proofErr w:type="gramEnd"/>
      <w:r w:rsidRPr="000467A1">
        <w:rPr>
          <w:lang w:val="fr-CA"/>
        </w:rPr>
        <w:t xml:space="preserve"> le processus de vérification rigoureux [de l’/du/de la/de/des] </w:t>
      </w:r>
      <w:r w:rsidRPr="000467A1">
        <w:rPr>
          <w:b/>
          <w:bCs/>
          <w:i/>
          <w:iCs/>
          <w:lang w:val="fr-CA"/>
        </w:rPr>
        <w:t>&lt;nom du club&gt;</w:t>
      </w:r>
      <w:r w:rsidRPr="00491437">
        <w:rPr>
          <w:i/>
          <w:iCs/>
          <w:lang w:val="fr-CA"/>
        </w:rPr>
        <w:t>;</w:t>
      </w:r>
    </w:p>
    <w:p w14:paraId="222E3DDA" w14:textId="3866DEEB" w:rsidR="00426E7A" w:rsidRPr="000467A1" w:rsidRDefault="00910DAA" w:rsidP="002F2962">
      <w:pPr>
        <w:pStyle w:val="BodyText"/>
        <w:ind w:left="720"/>
        <w:rPr>
          <w:lang w:val="fr-CA"/>
        </w:rPr>
      </w:pPr>
      <w:r w:rsidRPr="000467A1">
        <w:rPr>
          <w:lang w:val="fr-CA"/>
        </w:rPr>
        <w:t xml:space="preserve">Vous trouverez </w:t>
      </w:r>
      <w:r w:rsidR="00655F6C" w:rsidRPr="000467A1">
        <w:rPr>
          <w:lang w:val="fr-CA"/>
        </w:rPr>
        <w:t xml:space="preserve">un modèle de description de poste d’entraîneur </w:t>
      </w:r>
      <w:r w:rsidRPr="000467A1">
        <w:rPr>
          <w:lang w:val="fr-CA"/>
        </w:rPr>
        <w:t>dans la Classification nationale des professions (</w:t>
      </w:r>
      <w:hyperlink r:id="rId16" w:history="1">
        <w:r w:rsidRPr="000467A1">
          <w:rPr>
            <w:rStyle w:val="Hyperlink"/>
            <w:lang w:val="fr-CA"/>
          </w:rPr>
          <w:t>Code CNP 5252</w:t>
        </w:r>
      </w:hyperlink>
      <w:r w:rsidRPr="000467A1">
        <w:rPr>
          <w:lang w:val="fr-CA"/>
        </w:rPr>
        <w:t>).</w:t>
      </w:r>
    </w:p>
    <w:p w14:paraId="6A4170C2" w14:textId="382EF01C" w:rsidR="00DA4488" w:rsidRPr="000467A1" w:rsidRDefault="006C4386" w:rsidP="002F2962">
      <w:pPr>
        <w:pStyle w:val="Heading2"/>
      </w:pPr>
      <w:bookmarkStart w:id="15" w:name="_Application_Process_1"/>
      <w:bookmarkStart w:id="16" w:name="_Toc31097113"/>
      <w:bookmarkEnd w:id="15"/>
      <w:proofErr w:type="spellStart"/>
      <w:r w:rsidRPr="000467A1">
        <w:t>Processus</w:t>
      </w:r>
      <w:proofErr w:type="spellEnd"/>
      <w:r w:rsidRPr="000467A1">
        <w:t xml:space="preserve"> de </w:t>
      </w:r>
      <w:proofErr w:type="spellStart"/>
      <w:r w:rsidRPr="000467A1">
        <w:t>demande</w:t>
      </w:r>
      <w:bookmarkEnd w:id="16"/>
      <w:proofErr w:type="spellEnd"/>
    </w:p>
    <w:p w14:paraId="6B8FBCFB" w14:textId="3911EBD6" w:rsidR="00322189" w:rsidRPr="000467A1" w:rsidRDefault="006C4386" w:rsidP="002F2962">
      <w:pPr>
        <w:pStyle w:val="BodyText"/>
        <w:ind w:left="720"/>
        <w:rPr>
          <w:lang w:val="fr-CA"/>
        </w:rPr>
      </w:pPr>
      <w:r w:rsidRPr="000467A1">
        <w:rPr>
          <w:lang w:val="fr-CA"/>
        </w:rPr>
        <w:t xml:space="preserve">Le processus de demande, qui débutera à la fin de la saison précédente, vise à : </w:t>
      </w:r>
    </w:p>
    <w:p w14:paraId="3B672AC8" w14:textId="77777777" w:rsidR="006C4386" w:rsidRPr="000467A1" w:rsidRDefault="00F430DA" w:rsidP="006C4386">
      <w:pPr>
        <w:pStyle w:val="BodyText"/>
        <w:numPr>
          <w:ilvl w:val="0"/>
          <w:numId w:val="12"/>
        </w:numPr>
        <w:ind w:left="1440"/>
      </w:pPr>
      <w:proofErr w:type="gramStart"/>
      <w:r w:rsidRPr="000467A1">
        <w:rPr>
          <w:lang w:val="fr-CA"/>
        </w:rPr>
        <w:t>identifier</w:t>
      </w:r>
      <w:proofErr w:type="gramEnd"/>
      <w:r w:rsidRPr="000467A1">
        <w:rPr>
          <w:lang w:val="fr-CA"/>
        </w:rPr>
        <w:t xml:space="preserve"> les candidats intéressés;</w:t>
      </w:r>
    </w:p>
    <w:p w14:paraId="37A49D85" w14:textId="79A490D5" w:rsidR="006C4386" w:rsidRPr="000467A1" w:rsidRDefault="00655F6C" w:rsidP="006C4386">
      <w:pPr>
        <w:pStyle w:val="BodyText"/>
        <w:numPr>
          <w:ilvl w:val="0"/>
          <w:numId w:val="12"/>
        </w:numPr>
        <w:ind w:left="1440"/>
        <w:rPr>
          <w:lang w:val="fr-CA"/>
        </w:rPr>
      </w:pPr>
      <w:proofErr w:type="gramStart"/>
      <w:r w:rsidRPr="000467A1">
        <w:rPr>
          <w:lang w:val="fr-CA"/>
        </w:rPr>
        <w:t>d</w:t>
      </w:r>
      <w:r w:rsidR="006C4386" w:rsidRPr="000467A1">
        <w:rPr>
          <w:lang w:val="fr-CA"/>
        </w:rPr>
        <w:t>éterminer</w:t>
      </w:r>
      <w:proofErr w:type="gramEnd"/>
      <w:r w:rsidR="006C4386" w:rsidRPr="000467A1">
        <w:rPr>
          <w:lang w:val="fr-CA"/>
        </w:rPr>
        <w:t xml:space="preserve"> quels entraîneurs ont l’intention de revenir à la saison suivante;</w:t>
      </w:r>
    </w:p>
    <w:p w14:paraId="2993247E" w14:textId="12749BFD" w:rsidR="00322189" w:rsidRPr="000467A1" w:rsidRDefault="00655F6C" w:rsidP="007C6119">
      <w:pPr>
        <w:pStyle w:val="BodyText"/>
        <w:numPr>
          <w:ilvl w:val="0"/>
          <w:numId w:val="12"/>
        </w:numPr>
        <w:ind w:left="1440"/>
        <w:rPr>
          <w:lang w:val="fr-CA"/>
        </w:rPr>
      </w:pPr>
      <w:proofErr w:type="gramStart"/>
      <w:r w:rsidRPr="000467A1">
        <w:rPr>
          <w:lang w:val="fr-CA"/>
        </w:rPr>
        <w:t>p</w:t>
      </w:r>
      <w:r w:rsidR="006C4386" w:rsidRPr="000467A1">
        <w:rPr>
          <w:lang w:val="fr-CA"/>
        </w:rPr>
        <w:t>lacer</w:t>
      </w:r>
      <w:proofErr w:type="gramEnd"/>
      <w:r w:rsidR="006C4386" w:rsidRPr="000467A1">
        <w:rPr>
          <w:lang w:val="fr-CA"/>
        </w:rPr>
        <w:t xml:space="preserve"> les entraîneurs qui sont de retour, en fonction de leur évaluation (</w:t>
      </w:r>
      <w:r w:rsidR="006C4386" w:rsidRPr="000467A1">
        <w:rPr>
          <w:u w:val="single"/>
          <w:lang w:val="fr-CA"/>
        </w:rPr>
        <w:t xml:space="preserve">Annexe </w:t>
      </w:r>
      <w:r w:rsidR="006C4386" w:rsidRPr="000467A1">
        <w:rPr>
          <w:rStyle w:val="Hyperlink"/>
          <w:lang w:val="fr-CA"/>
        </w:rPr>
        <w:t>2</w:t>
      </w:r>
      <w:r w:rsidR="006C4386" w:rsidRPr="000467A1">
        <w:rPr>
          <w:lang w:val="fr-CA"/>
        </w:rPr>
        <w:t>);</w:t>
      </w:r>
    </w:p>
    <w:p w14:paraId="540AF906" w14:textId="3BDFE013" w:rsidR="006C4386" w:rsidRPr="000467A1" w:rsidRDefault="00655F6C" w:rsidP="004827A6">
      <w:pPr>
        <w:pStyle w:val="ListParagraph"/>
        <w:numPr>
          <w:ilvl w:val="0"/>
          <w:numId w:val="21"/>
        </w:numPr>
        <w:tabs>
          <w:tab w:val="left" w:pos="1440"/>
        </w:tabs>
        <w:suppressAutoHyphens/>
        <w:adjustRightInd w:val="0"/>
        <w:spacing w:after="140" w:line="260" w:lineRule="atLeast"/>
        <w:ind w:left="1440" w:right="1404"/>
        <w:jc w:val="both"/>
        <w:textAlignment w:val="center"/>
        <w:rPr>
          <w:color w:val="000000"/>
          <w:sz w:val="20"/>
          <w:szCs w:val="20"/>
          <w:lang w:val="fr-CA"/>
        </w:rPr>
      </w:pPr>
      <w:proofErr w:type="gramStart"/>
      <w:r w:rsidRPr="000467A1">
        <w:rPr>
          <w:color w:val="000000"/>
          <w:sz w:val="20"/>
          <w:szCs w:val="20"/>
          <w:lang w:val="fr-CA"/>
        </w:rPr>
        <w:t>v</w:t>
      </w:r>
      <w:r w:rsidR="006C4386" w:rsidRPr="000467A1">
        <w:rPr>
          <w:color w:val="000000"/>
          <w:sz w:val="20"/>
          <w:szCs w:val="20"/>
          <w:lang w:val="fr-CA"/>
        </w:rPr>
        <w:t>érifier</w:t>
      </w:r>
      <w:proofErr w:type="gramEnd"/>
      <w:r w:rsidR="006C4386" w:rsidRPr="000467A1">
        <w:rPr>
          <w:color w:val="000000"/>
          <w:sz w:val="20"/>
          <w:szCs w:val="20"/>
          <w:lang w:val="fr-CA"/>
        </w:rPr>
        <w:t xml:space="preserve"> s’il serait possible de donner des affectations d’une durée de deux ans, sujette à une évaluation annuelle, afin de : </w:t>
      </w:r>
    </w:p>
    <w:p w14:paraId="69CAE0B5" w14:textId="2C42594C" w:rsidR="006C4386" w:rsidRPr="000467A1" w:rsidRDefault="00655F6C" w:rsidP="00B41A64">
      <w:pPr>
        <w:pStyle w:val="BodyText"/>
        <w:numPr>
          <w:ilvl w:val="0"/>
          <w:numId w:val="22"/>
        </w:numPr>
        <w:rPr>
          <w:lang w:val="fr-CA"/>
        </w:rPr>
      </w:pPr>
      <w:proofErr w:type="gramStart"/>
      <w:r w:rsidRPr="000467A1">
        <w:rPr>
          <w:lang w:val="fr-CA"/>
        </w:rPr>
        <w:t>r</w:t>
      </w:r>
      <w:r w:rsidR="006C4386" w:rsidRPr="000467A1">
        <w:rPr>
          <w:lang w:val="fr-CA"/>
        </w:rPr>
        <w:t>éduire</w:t>
      </w:r>
      <w:proofErr w:type="gramEnd"/>
      <w:r w:rsidR="006C4386" w:rsidRPr="000467A1">
        <w:rPr>
          <w:lang w:val="fr-CA"/>
        </w:rPr>
        <w:t xml:space="preserve"> le nombre d’évaluations par saison; </w:t>
      </w:r>
    </w:p>
    <w:p w14:paraId="3D1786AA" w14:textId="2B435FEE" w:rsidR="006C4386" w:rsidRPr="000467A1" w:rsidRDefault="00655F6C" w:rsidP="007C6119">
      <w:pPr>
        <w:pStyle w:val="BodyText"/>
        <w:numPr>
          <w:ilvl w:val="1"/>
          <w:numId w:val="12"/>
        </w:numPr>
        <w:ind w:left="2160"/>
        <w:rPr>
          <w:lang w:val="fr-CA"/>
        </w:rPr>
      </w:pPr>
      <w:proofErr w:type="gramStart"/>
      <w:r w:rsidRPr="000467A1">
        <w:rPr>
          <w:lang w:val="fr-CA"/>
        </w:rPr>
        <w:t>r</w:t>
      </w:r>
      <w:r w:rsidR="006C4386" w:rsidRPr="000467A1">
        <w:rPr>
          <w:lang w:val="fr-CA"/>
        </w:rPr>
        <w:t>enforcer</w:t>
      </w:r>
      <w:proofErr w:type="gramEnd"/>
      <w:r w:rsidR="006C4386" w:rsidRPr="000467A1">
        <w:rPr>
          <w:lang w:val="fr-CA"/>
        </w:rPr>
        <w:t xml:space="preserve"> la confiance envers les entraîneurs (bénévoles ou salariés);</w:t>
      </w:r>
    </w:p>
    <w:p w14:paraId="05EBDBA4" w14:textId="2E0B40E9" w:rsidR="006C4386" w:rsidRPr="000467A1" w:rsidRDefault="00655F6C" w:rsidP="007C6119">
      <w:pPr>
        <w:pStyle w:val="BodyText"/>
        <w:numPr>
          <w:ilvl w:val="1"/>
          <w:numId w:val="12"/>
        </w:numPr>
        <w:ind w:left="2160"/>
        <w:rPr>
          <w:lang w:val="fr-CA"/>
        </w:rPr>
      </w:pPr>
      <w:proofErr w:type="gramStart"/>
      <w:r w:rsidRPr="000467A1">
        <w:rPr>
          <w:lang w:val="fr-CA"/>
        </w:rPr>
        <w:t>t</w:t>
      </w:r>
      <w:r w:rsidR="006C4386" w:rsidRPr="000467A1">
        <w:rPr>
          <w:lang w:val="fr-CA"/>
        </w:rPr>
        <w:t>isser</w:t>
      </w:r>
      <w:proofErr w:type="gramEnd"/>
      <w:r w:rsidR="006C4386" w:rsidRPr="000467A1">
        <w:rPr>
          <w:lang w:val="fr-CA"/>
        </w:rPr>
        <w:t xml:space="preserve"> des liens et bâtir un capital social;</w:t>
      </w:r>
    </w:p>
    <w:p w14:paraId="58804DF7" w14:textId="29DA2FC1" w:rsidR="00481CD6" w:rsidRPr="000467A1" w:rsidRDefault="00655F6C" w:rsidP="007C6119">
      <w:pPr>
        <w:pStyle w:val="BodyText"/>
        <w:numPr>
          <w:ilvl w:val="1"/>
          <w:numId w:val="12"/>
        </w:numPr>
        <w:ind w:left="2160"/>
        <w:rPr>
          <w:lang w:val="fr-CA"/>
        </w:rPr>
      </w:pPr>
      <w:proofErr w:type="gramStart"/>
      <w:r w:rsidRPr="000467A1">
        <w:rPr>
          <w:lang w:val="fr-CA"/>
        </w:rPr>
        <w:t>a</w:t>
      </w:r>
      <w:r w:rsidR="006C4386" w:rsidRPr="000467A1">
        <w:rPr>
          <w:lang w:val="fr-CA"/>
        </w:rPr>
        <w:t>méliorer</w:t>
      </w:r>
      <w:proofErr w:type="gramEnd"/>
      <w:r w:rsidR="006C4386" w:rsidRPr="000467A1">
        <w:rPr>
          <w:lang w:val="fr-CA"/>
        </w:rPr>
        <w:t xml:space="preserve"> l’uniformité des programmes et la compréhension des activités du club.</w:t>
      </w:r>
    </w:p>
    <w:p w14:paraId="0D557D30" w14:textId="4C6697A3" w:rsidR="00A130CF" w:rsidRPr="000467A1" w:rsidRDefault="006C4386" w:rsidP="002F2962">
      <w:pPr>
        <w:pStyle w:val="Heading2"/>
      </w:pPr>
      <w:bookmarkStart w:id="17" w:name="_Application_Form_1"/>
      <w:bookmarkStart w:id="18" w:name="_Toc31097114"/>
      <w:bookmarkEnd w:id="17"/>
      <w:proofErr w:type="spellStart"/>
      <w:r w:rsidRPr="000467A1">
        <w:t>Formulaire</w:t>
      </w:r>
      <w:proofErr w:type="spellEnd"/>
      <w:r w:rsidRPr="000467A1">
        <w:t xml:space="preserve"> de </w:t>
      </w:r>
      <w:proofErr w:type="spellStart"/>
      <w:r w:rsidRPr="000467A1">
        <w:t>demande</w:t>
      </w:r>
      <w:bookmarkEnd w:id="18"/>
      <w:proofErr w:type="spellEnd"/>
    </w:p>
    <w:p w14:paraId="23B04500" w14:textId="696BD663" w:rsidR="00A130CF" w:rsidRPr="000467A1" w:rsidRDefault="00B81B0D" w:rsidP="002F2962">
      <w:pPr>
        <w:pStyle w:val="BodyText"/>
        <w:ind w:left="720"/>
        <w:rPr>
          <w:lang w:val="fr-CA"/>
        </w:rPr>
      </w:pPr>
      <w:r w:rsidRPr="000467A1">
        <w:rPr>
          <w:lang w:val="fr-CA"/>
        </w:rPr>
        <w:t xml:space="preserve">Vous trouverez à </w:t>
      </w:r>
      <w:hyperlink w:anchor="_Annexe_3_–" w:history="1">
        <w:r w:rsidRPr="000467A1">
          <w:rPr>
            <w:rStyle w:val="Hyperlink"/>
            <w:lang w:val="fr-CA"/>
          </w:rPr>
          <w:t>l’annexe 3</w:t>
        </w:r>
      </w:hyperlink>
      <w:r w:rsidRPr="000467A1">
        <w:rPr>
          <w:rStyle w:val="Hyperlink"/>
          <w:u w:val="none"/>
          <w:lang w:val="fr-CA"/>
        </w:rPr>
        <w:t xml:space="preserve"> </w:t>
      </w:r>
      <w:r w:rsidRPr="000467A1">
        <w:rPr>
          <w:lang w:val="fr-CA"/>
        </w:rPr>
        <w:t>un exemple de formulaire de demande</w:t>
      </w:r>
      <w:r w:rsidR="00655F6C" w:rsidRPr="000467A1">
        <w:rPr>
          <w:lang w:val="fr-CA"/>
        </w:rPr>
        <w:t xml:space="preserve">, qui doit </w:t>
      </w:r>
      <w:r w:rsidRPr="000467A1">
        <w:rPr>
          <w:lang w:val="fr-CA"/>
        </w:rPr>
        <w:t>:</w:t>
      </w:r>
    </w:p>
    <w:p w14:paraId="7E5AC0B1" w14:textId="62911DFF" w:rsidR="00B81B0D" w:rsidRPr="000467A1" w:rsidRDefault="00655F6C" w:rsidP="00B81B0D">
      <w:pPr>
        <w:pStyle w:val="ListParagraph"/>
        <w:numPr>
          <w:ilvl w:val="0"/>
          <w:numId w:val="13"/>
        </w:numPr>
        <w:suppressAutoHyphens/>
        <w:adjustRightInd w:val="0"/>
        <w:spacing w:after="140" w:line="260" w:lineRule="atLeast"/>
        <w:ind w:right="1404"/>
        <w:jc w:val="both"/>
        <w:textAlignment w:val="center"/>
        <w:rPr>
          <w:color w:val="000000"/>
          <w:sz w:val="20"/>
          <w:szCs w:val="20"/>
          <w:lang w:val="fr-CA"/>
        </w:rPr>
      </w:pPr>
      <w:proofErr w:type="gramStart"/>
      <w:r w:rsidRPr="000467A1">
        <w:rPr>
          <w:color w:val="000000"/>
          <w:sz w:val="20"/>
          <w:szCs w:val="20"/>
          <w:lang w:val="fr-CA"/>
        </w:rPr>
        <w:t>être</w:t>
      </w:r>
      <w:proofErr w:type="gramEnd"/>
      <w:r w:rsidR="00B81B0D" w:rsidRPr="000467A1">
        <w:rPr>
          <w:color w:val="000000"/>
          <w:sz w:val="20"/>
          <w:szCs w:val="20"/>
          <w:lang w:val="fr-CA"/>
        </w:rPr>
        <w:t xml:space="preserve"> soum</w:t>
      </w:r>
      <w:r w:rsidRPr="000467A1">
        <w:rPr>
          <w:color w:val="000000"/>
          <w:sz w:val="20"/>
          <w:szCs w:val="20"/>
          <w:lang w:val="fr-CA"/>
        </w:rPr>
        <w:t>is</w:t>
      </w:r>
      <w:r w:rsidR="00B81B0D" w:rsidRPr="000467A1">
        <w:rPr>
          <w:color w:val="000000"/>
          <w:sz w:val="20"/>
          <w:szCs w:val="20"/>
          <w:lang w:val="fr-CA"/>
        </w:rPr>
        <w:t xml:space="preserve"> en ligne, si possible;</w:t>
      </w:r>
    </w:p>
    <w:p w14:paraId="734353B0" w14:textId="729E2C2A" w:rsidR="00B81B0D" w:rsidRPr="000467A1" w:rsidRDefault="00655F6C" w:rsidP="00B81B0D">
      <w:pPr>
        <w:pStyle w:val="ListParagraph"/>
        <w:numPr>
          <w:ilvl w:val="0"/>
          <w:numId w:val="13"/>
        </w:numPr>
        <w:suppressAutoHyphens/>
        <w:adjustRightInd w:val="0"/>
        <w:spacing w:after="140" w:line="260" w:lineRule="atLeast"/>
        <w:ind w:right="1404"/>
        <w:jc w:val="both"/>
        <w:textAlignment w:val="center"/>
        <w:rPr>
          <w:color w:val="000000"/>
          <w:sz w:val="20"/>
          <w:szCs w:val="20"/>
          <w:lang w:val="fr-CA"/>
        </w:rPr>
      </w:pPr>
      <w:proofErr w:type="gramStart"/>
      <w:r w:rsidRPr="000467A1">
        <w:rPr>
          <w:color w:val="000000"/>
          <w:sz w:val="20"/>
          <w:szCs w:val="20"/>
          <w:lang w:val="fr-CA"/>
        </w:rPr>
        <w:t>comporter</w:t>
      </w:r>
      <w:proofErr w:type="gramEnd"/>
      <w:r w:rsidR="00B81B0D" w:rsidRPr="000467A1">
        <w:rPr>
          <w:color w:val="000000"/>
          <w:sz w:val="20"/>
          <w:szCs w:val="20"/>
          <w:lang w:val="fr-CA"/>
        </w:rPr>
        <w:t xml:space="preserve"> des questions sur </w:t>
      </w:r>
      <w:r w:rsidRPr="000467A1">
        <w:rPr>
          <w:color w:val="000000"/>
          <w:sz w:val="20"/>
          <w:szCs w:val="20"/>
          <w:lang w:val="fr-CA"/>
        </w:rPr>
        <w:t>la</w:t>
      </w:r>
      <w:r w:rsidR="00B81B0D" w:rsidRPr="000467A1">
        <w:rPr>
          <w:color w:val="000000"/>
          <w:sz w:val="20"/>
          <w:szCs w:val="20"/>
          <w:lang w:val="fr-CA"/>
        </w:rPr>
        <w:t xml:space="preserve"> philosophie d’entraînement</w:t>
      </w:r>
      <w:r w:rsidRPr="000467A1">
        <w:rPr>
          <w:color w:val="000000"/>
          <w:sz w:val="20"/>
          <w:szCs w:val="20"/>
          <w:lang w:val="fr-CA"/>
        </w:rPr>
        <w:t xml:space="preserve"> de l’entraîneur</w:t>
      </w:r>
      <w:r w:rsidR="00B81B0D" w:rsidRPr="000467A1">
        <w:rPr>
          <w:color w:val="000000"/>
          <w:sz w:val="20"/>
          <w:szCs w:val="20"/>
          <w:lang w:val="fr-CA"/>
        </w:rPr>
        <w:t>;</w:t>
      </w:r>
    </w:p>
    <w:p w14:paraId="6F4FF469" w14:textId="39112A50" w:rsidR="00B81B0D" w:rsidRPr="000467A1" w:rsidRDefault="00B81B0D" w:rsidP="00B81B0D">
      <w:pPr>
        <w:pStyle w:val="ListParagraph"/>
        <w:numPr>
          <w:ilvl w:val="0"/>
          <w:numId w:val="13"/>
        </w:numPr>
        <w:suppressAutoHyphens/>
        <w:adjustRightInd w:val="0"/>
        <w:spacing w:after="140" w:line="260" w:lineRule="atLeast"/>
        <w:ind w:right="1404"/>
        <w:jc w:val="both"/>
        <w:textAlignment w:val="center"/>
        <w:rPr>
          <w:color w:val="000000"/>
          <w:sz w:val="20"/>
          <w:szCs w:val="20"/>
          <w:lang w:val="fr-CA"/>
        </w:rPr>
      </w:pPr>
      <w:proofErr w:type="gramStart"/>
      <w:r w:rsidRPr="000467A1">
        <w:rPr>
          <w:color w:val="000000"/>
          <w:sz w:val="20"/>
          <w:szCs w:val="20"/>
          <w:lang w:val="fr-CA"/>
        </w:rPr>
        <w:t>inclure</w:t>
      </w:r>
      <w:proofErr w:type="gramEnd"/>
      <w:r w:rsidRPr="000467A1">
        <w:rPr>
          <w:color w:val="000000"/>
          <w:sz w:val="20"/>
          <w:szCs w:val="20"/>
          <w:lang w:val="fr-CA"/>
        </w:rPr>
        <w:t xml:space="preserve"> un exemple de plan de séance d’entraînement, qui sera analysé lors de l’entrevue. Les sujets et les thèmes seront déterminés en fonction du groupe d’âge;</w:t>
      </w:r>
    </w:p>
    <w:p w14:paraId="4018F3E7" w14:textId="397F02DC" w:rsidR="00C970C8" w:rsidRPr="000467A1" w:rsidRDefault="00C970C8" w:rsidP="007C6119">
      <w:pPr>
        <w:pStyle w:val="BodyText"/>
        <w:numPr>
          <w:ilvl w:val="0"/>
          <w:numId w:val="13"/>
        </w:numPr>
        <w:rPr>
          <w:lang w:val="fr-CA"/>
        </w:rPr>
      </w:pPr>
      <w:proofErr w:type="gramStart"/>
      <w:r w:rsidRPr="000467A1">
        <w:rPr>
          <w:lang w:val="fr-CA"/>
        </w:rPr>
        <w:lastRenderedPageBreak/>
        <w:t>comprend</w:t>
      </w:r>
      <w:r w:rsidR="00274CFA" w:rsidRPr="000467A1">
        <w:rPr>
          <w:lang w:val="fr-CA"/>
        </w:rPr>
        <w:t>re</w:t>
      </w:r>
      <w:proofErr w:type="gramEnd"/>
      <w:r w:rsidRPr="000467A1">
        <w:rPr>
          <w:lang w:val="fr-CA"/>
        </w:rPr>
        <w:t xml:space="preserve"> des questions concernant les principes Sport pur;</w:t>
      </w:r>
    </w:p>
    <w:p w14:paraId="1851B4B8" w14:textId="30AB36A2" w:rsidR="00DA0ABB" w:rsidRPr="000467A1" w:rsidRDefault="00DA0ABB" w:rsidP="007C6119">
      <w:pPr>
        <w:pStyle w:val="BodyText"/>
        <w:numPr>
          <w:ilvl w:val="0"/>
          <w:numId w:val="13"/>
        </w:numPr>
        <w:rPr>
          <w:lang w:val="fr-CA"/>
        </w:rPr>
      </w:pPr>
      <w:proofErr w:type="gramStart"/>
      <w:r w:rsidRPr="000467A1">
        <w:rPr>
          <w:lang w:val="fr-CA"/>
        </w:rPr>
        <w:t>comprend</w:t>
      </w:r>
      <w:r w:rsidR="00274CFA" w:rsidRPr="000467A1">
        <w:rPr>
          <w:lang w:val="fr-CA"/>
        </w:rPr>
        <w:t>re</w:t>
      </w:r>
      <w:proofErr w:type="gramEnd"/>
      <w:r w:rsidRPr="000467A1">
        <w:rPr>
          <w:lang w:val="fr-CA"/>
        </w:rPr>
        <w:t xml:space="preserve"> une question sur les condamnations au criminel; </w:t>
      </w:r>
    </w:p>
    <w:p w14:paraId="118EBB7B" w14:textId="46CF2575" w:rsidR="00DA0ABB" w:rsidRPr="000467A1" w:rsidRDefault="00274CFA" w:rsidP="0089016D">
      <w:pPr>
        <w:pStyle w:val="BodyText"/>
        <w:numPr>
          <w:ilvl w:val="0"/>
          <w:numId w:val="13"/>
        </w:numPr>
        <w:rPr>
          <w:lang w:val="fr-CA"/>
        </w:rPr>
      </w:pPr>
      <w:proofErr w:type="gramStart"/>
      <w:r w:rsidRPr="000467A1">
        <w:rPr>
          <w:lang w:val="fr-CA"/>
        </w:rPr>
        <w:t>être</w:t>
      </w:r>
      <w:proofErr w:type="gramEnd"/>
      <w:r w:rsidRPr="000467A1">
        <w:rPr>
          <w:lang w:val="fr-CA"/>
        </w:rPr>
        <w:t xml:space="preserve"> accompagné </w:t>
      </w:r>
      <w:r w:rsidR="0089016D" w:rsidRPr="000467A1">
        <w:rPr>
          <w:lang w:val="fr-CA"/>
        </w:rPr>
        <w:t xml:space="preserve">d’un plan de séance d’entraînement adapté à l’âge et au stade des participants, qui sera analysé lors de l’entrevue; </w:t>
      </w:r>
    </w:p>
    <w:p w14:paraId="2BBB1FD9" w14:textId="6AF672C3" w:rsidR="00AA70BA" w:rsidRPr="000467A1" w:rsidRDefault="00274CFA" w:rsidP="007C6119">
      <w:pPr>
        <w:pStyle w:val="BodyText"/>
        <w:numPr>
          <w:ilvl w:val="0"/>
          <w:numId w:val="13"/>
        </w:numPr>
        <w:rPr>
          <w:lang w:val="fr-CA"/>
        </w:rPr>
      </w:pPr>
      <w:proofErr w:type="gramStart"/>
      <w:r w:rsidRPr="000467A1">
        <w:rPr>
          <w:lang w:val="fr-CA"/>
        </w:rPr>
        <w:t>demander</w:t>
      </w:r>
      <w:proofErr w:type="gramEnd"/>
      <w:r w:rsidR="00AA70BA" w:rsidRPr="000467A1">
        <w:rPr>
          <w:lang w:val="fr-CA"/>
        </w:rPr>
        <w:t xml:space="preserve"> le consentement à l’accès au relevé du PNCE pour l’évaluation des détails techniques du parcours de l’entraîneur;</w:t>
      </w:r>
    </w:p>
    <w:p w14:paraId="44C18A38" w14:textId="5AAA8028" w:rsidR="00A130CF" w:rsidRPr="000467A1" w:rsidRDefault="00274CFA" w:rsidP="007C6119">
      <w:pPr>
        <w:pStyle w:val="BodyText"/>
        <w:numPr>
          <w:ilvl w:val="0"/>
          <w:numId w:val="13"/>
        </w:numPr>
        <w:rPr>
          <w:lang w:val="fr-CA"/>
        </w:rPr>
      </w:pPr>
      <w:proofErr w:type="gramStart"/>
      <w:r w:rsidRPr="000467A1">
        <w:rPr>
          <w:lang w:val="fr-CA"/>
        </w:rPr>
        <w:t>demander</w:t>
      </w:r>
      <w:proofErr w:type="gramEnd"/>
      <w:r w:rsidRPr="000467A1">
        <w:rPr>
          <w:lang w:val="fr-CA"/>
        </w:rPr>
        <w:t xml:space="preserve"> </w:t>
      </w:r>
      <w:r w:rsidR="00A130CF" w:rsidRPr="000467A1">
        <w:rPr>
          <w:lang w:val="fr-CA"/>
        </w:rPr>
        <w:t>le consentement à la vérification de</w:t>
      </w:r>
      <w:r w:rsidRPr="000467A1">
        <w:rPr>
          <w:lang w:val="fr-CA"/>
        </w:rPr>
        <w:t xml:space="preserve">s </w:t>
      </w:r>
      <w:r w:rsidR="00A130CF" w:rsidRPr="000467A1">
        <w:rPr>
          <w:lang w:val="fr-CA"/>
        </w:rPr>
        <w:t>références;</w:t>
      </w:r>
    </w:p>
    <w:p w14:paraId="4FE05DA2" w14:textId="5A17A9C2" w:rsidR="00910DAA" w:rsidRPr="000467A1" w:rsidRDefault="006B689C" w:rsidP="00C31E8E">
      <w:pPr>
        <w:pStyle w:val="BodyText"/>
        <w:numPr>
          <w:ilvl w:val="0"/>
          <w:numId w:val="13"/>
        </w:numPr>
        <w:rPr>
          <w:lang w:val="fr-CA"/>
        </w:rPr>
      </w:pPr>
      <w:r w:rsidRPr="000467A1">
        <w:rPr>
          <w:lang w:val="fr-CA"/>
        </w:rPr>
        <w:t>demande</w:t>
      </w:r>
      <w:r w:rsidR="00274CFA" w:rsidRPr="000467A1">
        <w:rPr>
          <w:lang w:val="fr-CA"/>
        </w:rPr>
        <w:t xml:space="preserve">r </w:t>
      </w:r>
      <w:r w:rsidRPr="000467A1">
        <w:rPr>
          <w:lang w:val="fr-CA"/>
        </w:rPr>
        <w:t xml:space="preserve">au moins deux références, dont une personnelle et une professionnelle, conformément au niveau 3 (postes à risque élevé) de la </w:t>
      </w:r>
      <w:hyperlink w:anchor="_Appendix_6_–" w:history="1">
        <w:r w:rsidRPr="000467A1">
          <w:rPr>
            <w:rStyle w:val="Hyperlink"/>
            <w:lang w:val="fr-CA"/>
          </w:rPr>
          <w:t>Grille de vérification des antécédents du mouvement Entraînement responsable</w:t>
        </w:r>
      </w:hyperlink>
      <w:r w:rsidRPr="000467A1">
        <w:rPr>
          <w:lang w:val="fr-CA"/>
        </w:rPr>
        <w:t>;</w:t>
      </w:r>
    </w:p>
    <w:p w14:paraId="6D750124" w14:textId="1ED30BFE" w:rsidR="00A130CF" w:rsidRPr="000467A1" w:rsidRDefault="00274CFA" w:rsidP="007C6119">
      <w:pPr>
        <w:pStyle w:val="BodyText"/>
        <w:numPr>
          <w:ilvl w:val="0"/>
          <w:numId w:val="13"/>
        </w:numPr>
        <w:rPr>
          <w:lang w:val="fr-CA"/>
        </w:rPr>
      </w:pPr>
      <w:r w:rsidRPr="000467A1">
        <w:rPr>
          <w:lang w:val="fr-CA"/>
        </w:rPr>
        <w:t>être accompagné d’un</w:t>
      </w:r>
      <w:r w:rsidR="00910DAA" w:rsidRPr="000467A1">
        <w:rPr>
          <w:lang w:val="fr-CA"/>
        </w:rPr>
        <w:t xml:space="preserve"> </w:t>
      </w:r>
      <w:hyperlink r:id="rId17" w:history="1">
        <w:r w:rsidR="00910DAA" w:rsidRPr="000467A1">
          <w:rPr>
            <w:rStyle w:val="Hyperlink"/>
            <w:lang w:val="fr-CA"/>
          </w:rPr>
          <w:t>formulaire de vérification des antécédents</w:t>
        </w:r>
      </w:hyperlink>
      <w:r w:rsidR="00910DAA" w:rsidRPr="000467A1">
        <w:rPr>
          <w:lang w:val="fr-CA"/>
        </w:rPr>
        <w:t>.</w:t>
      </w:r>
    </w:p>
    <w:p w14:paraId="09A6E028" w14:textId="0167243C" w:rsidR="0062414C" w:rsidRPr="000467A1" w:rsidRDefault="00DE4B46" w:rsidP="002F2962">
      <w:pPr>
        <w:pStyle w:val="Heading2"/>
        <w:rPr>
          <w:lang w:val="fr-CA"/>
        </w:rPr>
      </w:pPr>
      <w:bookmarkStart w:id="19" w:name="_Interview_Phase_by_1"/>
      <w:bookmarkStart w:id="20" w:name="_Toc31097115"/>
      <w:bookmarkEnd w:id="19"/>
      <w:r w:rsidRPr="000467A1">
        <w:rPr>
          <w:lang w:val="fr-CA"/>
        </w:rPr>
        <w:t>Entrevue du comité de</w:t>
      </w:r>
      <w:r w:rsidR="00274CFA" w:rsidRPr="000467A1">
        <w:rPr>
          <w:lang w:val="fr-CA"/>
        </w:rPr>
        <w:t>s vérifications</w:t>
      </w:r>
      <w:bookmarkEnd w:id="20"/>
    </w:p>
    <w:p w14:paraId="61F225B6" w14:textId="7B891A12" w:rsidR="005A5141" w:rsidRPr="000467A1" w:rsidRDefault="005A5141" w:rsidP="002F2962">
      <w:pPr>
        <w:pStyle w:val="BodyText"/>
        <w:ind w:left="720"/>
        <w:rPr>
          <w:lang w:val="fr-CA"/>
        </w:rPr>
      </w:pPr>
      <w:r w:rsidRPr="000467A1">
        <w:rPr>
          <w:lang w:val="fr-CA"/>
        </w:rPr>
        <w:t xml:space="preserve">Avant </w:t>
      </w:r>
      <w:r w:rsidR="00274CFA" w:rsidRPr="000467A1">
        <w:rPr>
          <w:lang w:val="fr-CA"/>
        </w:rPr>
        <w:t>les</w:t>
      </w:r>
      <w:r w:rsidRPr="000467A1">
        <w:rPr>
          <w:lang w:val="fr-CA"/>
        </w:rPr>
        <w:t xml:space="preserve"> entrevues, le comité des vérifications informe le candidat des vérifications </w:t>
      </w:r>
      <w:r w:rsidR="00274CFA" w:rsidRPr="000467A1">
        <w:rPr>
          <w:lang w:val="fr-CA"/>
        </w:rPr>
        <w:t xml:space="preserve">d’antécédents judiciaires </w:t>
      </w:r>
      <w:r w:rsidRPr="000467A1">
        <w:rPr>
          <w:lang w:val="fr-CA"/>
        </w:rPr>
        <w:t>requises pour le poste.</w:t>
      </w:r>
    </w:p>
    <w:p w14:paraId="219DA663" w14:textId="7C814A5A" w:rsidR="0062414C" w:rsidRPr="000467A1" w:rsidRDefault="0062414C" w:rsidP="002F2962">
      <w:pPr>
        <w:pStyle w:val="BodyText"/>
        <w:ind w:left="720"/>
        <w:rPr>
          <w:lang w:val="fr-CA"/>
        </w:rPr>
      </w:pPr>
      <w:r w:rsidRPr="000467A1">
        <w:rPr>
          <w:lang w:val="fr-CA"/>
        </w:rPr>
        <w:t>L</w:t>
      </w:r>
      <w:r w:rsidR="00274CFA" w:rsidRPr="000467A1">
        <w:rPr>
          <w:lang w:val="fr-CA"/>
        </w:rPr>
        <w:t>’</w:t>
      </w:r>
      <w:r w:rsidRPr="000467A1">
        <w:rPr>
          <w:lang w:val="fr-CA"/>
        </w:rPr>
        <w:t>entrevue</w:t>
      </w:r>
      <w:r w:rsidR="00274CFA" w:rsidRPr="000467A1">
        <w:rPr>
          <w:lang w:val="fr-CA"/>
        </w:rPr>
        <w:t> </w:t>
      </w:r>
      <w:r w:rsidRPr="000467A1">
        <w:rPr>
          <w:lang w:val="fr-CA"/>
        </w:rPr>
        <w:t>:</w:t>
      </w:r>
    </w:p>
    <w:p w14:paraId="3295096B" w14:textId="457E0FC0" w:rsidR="009C1249" w:rsidRPr="000467A1" w:rsidRDefault="00274CFA" w:rsidP="009C1249">
      <w:pPr>
        <w:pStyle w:val="BodyText"/>
        <w:numPr>
          <w:ilvl w:val="0"/>
          <w:numId w:val="14"/>
        </w:numPr>
        <w:ind w:left="1440"/>
        <w:rPr>
          <w:lang w:val="fr-CA"/>
        </w:rPr>
      </w:pPr>
      <w:proofErr w:type="gramStart"/>
      <w:r w:rsidRPr="000467A1">
        <w:rPr>
          <w:lang w:val="fr-CA"/>
        </w:rPr>
        <w:t>est</w:t>
      </w:r>
      <w:proofErr w:type="gramEnd"/>
      <w:r w:rsidRPr="000467A1">
        <w:rPr>
          <w:lang w:val="fr-CA"/>
        </w:rPr>
        <w:t xml:space="preserve"> réalisée </w:t>
      </w:r>
      <w:r w:rsidR="0089016D" w:rsidRPr="000467A1">
        <w:rPr>
          <w:lang w:val="fr-CA"/>
        </w:rPr>
        <w:t xml:space="preserve">par le comité </w:t>
      </w:r>
      <w:r w:rsidRPr="000467A1">
        <w:rPr>
          <w:lang w:val="fr-CA"/>
        </w:rPr>
        <w:t>des vérifications</w:t>
      </w:r>
      <w:r w:rsidR="0089016D" w:rsidRPr="000467A1">
        <w:rPr>
          <w:lang w:val="fr-CA"/>
        </w:rPr>
        <w:t xml:space="preserve">; </w:t>
      </w:r>
    </w:p>
    <w:p w14:paraId="31058AF8" w14:textId="5EC19796" w:rsidR="00A848EF" w:rsidRPr="000467A1" w:rsidRDefault="00274CFA" w:rsidP="009C1249">
      <w:pPr>
        <w:pStyle w:val="BodyText"/>
        <w:numPr>
          <w:ilvl w:val="0"/>
          <w:numId w:val="14"/>
        </w:numPr>
        <w:ind w:left="1440"/>
        <w:rPr>
          <w:lang w:val="fr-CA"/>
        </w:rPr>
      </w:pPr>
      <w:proofErr w:type="gramStart"/>
      <w:r w:rsidRPr="000467A1">
        <w:rPr>
          <w:lang w:val="fr-CA"/>
        </w:rPr>
        <w:t>comprend</w:t>
      </w:r>
      <w:proofErr w:type="gramEnd"/>
      <w:r w:rsidR="009C1249" w:rsidRPr="000467A1">
        <w:rPr>
          <w:lang w:val="fr-CA"/>
        </w:rPr>
        <w:t xml:space="preserve"> des questions sur les aspects techniques et la philosophie de l’entraînement;</w:t>
      </w:r>
    </w:p>
    <w:p w14:paraId="3CB11261" w14:textId="0BD6DA84" w:rsidR="0062414C" w:rsidRPr="000467A1" w:rsidRDefault="00274CFA" w:rsidP="007C6119">
      <w:pPr>
        <w:pStyle w:val="BodyText"/>
        <w:numPr>
          <w:ilvl w:val="0"/>
          <w:numId w:val="14"/>
        </w:numPr>
        <w:ind w:left="1440"/>
        <w:rPr>
          <w:lang w:val="fr-CA"/>
        </w:rPr>
      </w:pPr>
      <w:proofErr w:type="gramStart"/>
      <w:r w:rsidRPr="000467A1">
        <w:rPr>
          <w:lang w:val="fr-CA"/>
        </w:rPr>
        <w:t>comprend</w:t>
      </w:r>
      <w:proofErr w:type="gramEnd"/>
      <w:r w:rsidR="0062414C" w:rsidRPr="000467A1">
        <w:rPr>
          <w:lang w:val="fr-CA"/>
        </w:rPr>
        <w:t xml:space="preserve"> des questions comportementales et des mises en situation permettant de valider la capacité du candidat de créer un environnement juste, sécuritaire et ouvert à tous; </w:t>
      </w:r>
    </w:p>
    <w:p w14:paraId="2BDD1B0B" w14:textId="4A957903" w:rsidR="009C1249" w:rsidRPr="000467A1" w:rsidRDefault="0062414C" w:rsidP="009C1249">
      <w:pPr>
        <w:pStyle w:val="BodyText"/>
        <w:numPr>
          <w:ilvl w:val="0"/>
          <w:numId w:val="14"/>
        </w:numPr>
        <w:ind w:left="1440"/>
        <w:rPr>
          <w:lang w:val="fr-CA"/>
        </w:rPr>
      </w:pPr>
      <w:proofErr w:type="gramStart"/>
      <w:r w:rsidRPr="000467A1">
        <w:rPr>
          <w:lang w:val="fr-CA"/>
        </w:rPr>
        <w:t>compren</w:t>
      </w:r>
      <w:r w:rsidR="00274CFA" w:rsidRPr="000467A1">
        <w:rPr>
          <w:lang w:val="fr-CA"/>
        </w:rPr>
        <w:t>d</w:t>
      </w:r>
      <w:proofErr w:type="gramEnd"/>
      <w:r w:rsidRPr="000467A1">
        <w:rPr>
          <w:lang w:val="fr-CA"/>
        </w:rPr>
        <w:t xml:space="preserve"> des questions sur le plan de séance d’entraînement;</w:t>
      </w:r>
    </w:p>
    <w:p w14:paraId="10DA5D9B" w14:textId="5DD671C4" w:rsidR="009C1249" w:rsidRPr="000467A1" w:rsidRDefault="00274CFA" w:rsidP="009C1249">
      <w:pPr>
        <w:pStyle w:val="BodyText"/>
        <w:numPr>
          <w:ilvl w:val="0"/>
          <w:numId w:val="14"/>
        </w:numPr>
        <w:ind w:left="1440"/>
        <w:rPr>
          <w:lang w:val="fr-CA"/>
        </w:rPr>
      </w:pPr>
      <w:proofErr w:type="gramStart"/>
      <w:r w:rsidRPr="000467A1">
        <w:rPr>
          <w:lang w:val="fr-CA"/>
        </w:rPr>
        <w:t>a</w:t>
      </w:r>
      <w:proofErr w:type="gramEnd"/>
      <w:r w:rsidRPr="000467A1">
        <w:rPr>
          <w:lang w:val="fr-CA"/>
        </w:rPr>
        <w:t xml:space="preserve"> lieu </w:t>
      </w:r>
      <w:r w:rsidR="009C1249" w:rsidRPr="000467A1">
        <w:rPr>
          <w:lang w:val="fr-CA"/>
        </w:rPr>
        <w:t xml:space="preserve">en </w:t>
      </w:r>
      <w:r w:rsidR="009C1249" w:rsidRPr="000467A1">
        <w:rPr>
          <w:b/>
          <w:bCs/>
          <w:i/>
          <w:iCs/>
          <w:lang w:val="fr-CA"/>
        </w:rPr>
        <w:t>&lt;mois&gt;</w:t>
      </w:r>
      <w:r w:rsidR="009C1249" w:rsidRPr="000467A1">
        <w:rPr>
          <w:lang w:val="fr-CA"/>
        </w:rPr>
        <w:t>;</w:t>
      </w:r>
    </w:p>
    <w:p w14:paraId="14876865" w14:textId="6A4EDCFB" w:rsidR="0089016D" w:rsidRPr="000467A1" w:rsidRDefault="00274CFA" w:rsidP="0089016D">
      <w:pPr>
        <w:pStyle w:val="BodyText"/>
        <w:numPr>
          <w:ilvl w:val="0"/>
          <w:numId w:val="14"/>
        </w:numPr>
        <w:ind w:left="1440"/>
        <w:rPr>
          <w:lang w:val="fr-CA"/>
        </w:rPr>
      </w:pPr>
      <w:proofErr w:type="gramStart"/>
      <w:r w:rsidRPr="000467A1">
        <w:rPr>
          <w:lang w:val="fr-CA"/>
        </w:rPr>
        <w:t>dure</w:t>
      </w:r>
      <w:proofErr w:type="gramEnd"/>
      <w:r w:rsidR="009C1249" w:rsidRPr="000467A1">
        <w:rPr>
          <w:lang w:val="fr-CA"/>
        </w:rPr>
        <w:t xml:space="preserve"> jusqu’à une (1) heure;</w:t>
      </w:r>
    </w:p>
    <w:p w14:paraId="24C9FC92" w14:textId="0CEC4815" w:rsidR="0089016D" w:rsidRPr="000467A1" w:rsidRDefault="00274CFA" w:rsidP="0089016D">
      <w:pPr>
        <w:pStyle w:val="BodyText"/>
        <w:numPr>
          <w:ilvl w:val="0"/>
          <w:numId w:val="14"/>
        </w:numPr>
        <w:ind w:left="1440"/>
        <w:rPr>
          <w:lang w:val="fr-CA"/>
        </w:rPr>
      </w:pPr>
      <w:proofErr w:type="gramStart"/>
      <w:r w:rsidRPr="000467A1">
        <w:rPr>
          <w:lang w:val="fr-CA"/>
        </w:rPr>
        <w:t>a</w:t>
      </w:r>
      <w:proofErr w:type="gramEnd"/>
      <w:r w:rsidRPr="000467A1">
        <w:rPr>
          <w:lang w:val="fr-CA"/>
        </w:rPr>
        <w:t xml:space="preserve"> lieu</w:t>
      </w:r>
      <w:r w:rsidR="0089016D" w:rsidRPr="000467A1">
        <w:rPr>
          <w:lang w:val="fr-CA"/>
        </w:rPr>
        <w:t xml:space="preserve"> au plus tard le </w:t>
      </w:r>
      <w:r w:rsidR="0089016D" w:rsidRPr="000467A1">
        <w:rPr>
          <w:b/>
          <w:bCs/>
          <w:i/>
          <w:iCs/>
          <w:lang w:val="fr-CA"/>
        </w:rPr>
        <w:t>&lt;date&gt;</w:t>
      </w:r>
      <w:r w:rsidRPr="000467A1">
        <w:rPr>
          <w:lang w:val="fr-CA"/>
        </w:rPr>
        <w:t>,</w:t>
      </w:r>
      <w:r w:rsidR="0089016D" w:rsidRPr="000467A1">
        <w:rPr>
          <w:lang w:val="fr-CA"/>
        </w:rPr>
        <w:t xml:space="preserve"> les nominations </w:t>
      </w:r>
      <w:r w:rsidRPr="000467A1">
        <w:rPr>
          <w:lang w:val="fr-CA"/>
        </w:rPr>
        <w:t>étant</w:t>
      </w:r>
      <w:r w:rsidR="0089016D" w:rsidRPr="000467A1">
        <w:rPr>
          <w:lang w:val="fr-CA"/>
        </w:rPr>
        <w:t xml:space="preserve"> annoncées au plus tard le </w:t>
      </w:r>
      <w:r w:rsidR="0089016D" w:rsidRPr="000467A1">
        <w:rPr>
          <w:b/>
          <w:bCs/>
          <w:i/>
          <w:iCs/>
          <w:lang w:val="fr-CA"/>
        </w:rPr>
        <w:t>&lt;date&gt;</w:t>
      </w:r>
      <w:r w:rsidR="0089016D" w:rsidRPr="000467A1">
        <w:rPr>
          <w:lang w:val="fr-CA"/>
        </w:rPr>
        <w:t xml:space="preserve">. </w:t>
      </w:r>
    </w:p>
    <w:p w14:paraId="4FDBF843" w14:textId="70AC3D39" w:rsidR="00481CD6" w:rsidRPr="000467A1" w:rsidRDefault="006B689C" w:rsidP="0089016D">
      <w:pPr>
        <w:pStyle w:val="BodyText"/>
        <w:ind w:firstLine="720"/>
        <w:rPr>
          <w:lang w:val="fr-CA"/>
        </w:rPr>
      </w:pPr>
      <w:r w:rsidRPr="000467A1">
        <w:rPr>
          <w:lang w:val="fr-CA"/>
        </w:rPr>
        <w:t xml:space="preserve">Vous trouverez un modèle de guide d’entrevue dans les </w:t>
      </w:r>
      <w:hyperlink w:anchor="_Ressources_complémentaires" w:history="1">
        <w:r w:rsidRPr="000467A1">
          <w:rPr>
            <w:rStyle w:val="Hyperlink"/>
            <w:lang w:val="fr-CA"/>
          </w:rPr>
          <w:t>Ressources complémentaires</w:t>
        </w:r>
      </w:hyperlink>
      <w:r w:rsidRPr="000467A1">
        <w:rPr>
          <w:lang w:val="fr-CA"/>
        </w:rPr>
        <w:t xml:space="preserve">. </w:t>
      </w:r>
    </w:p>
    <w:p w14:paraId="78D3D059" w14:textId="77777777" w:rsidR="00741B09" w:rsidRPr="000467A1" w:rsidRDefault="00763186" w:rsidP="002F2962">
      <w:pPr>
        <w:pStyle w:val="Heading2"/>
      </w:pPr>
      <w:bookmarkStart w:id="21" w:name="_Reference_Checks_1"/>
      <w:bookmarkStart w:id="22" w:name="_Reference_Checks"/>
      <w:bookmarkStart w:id="23" w:name="_Toc31097116"/>
      <w:bookmarkEnd w:id="21"/>
      <w:bookmarkEnd w:id="22"/>
      <w:r w:rsidRPr="000467A1">
        <w:rPr>
          <w:lang w:val="fr-CA"/>
        </w:rPr>
        <w:t>Vérification des références</w:t>
      </w:r>
      <w:bookmarkEnd w:id="23"/>
    </w:p>
    <w:p w14:paraId="70ECD6CC" w14:textId="2C79B2C4" w:rsidR="00741B09" w:rsidRPr="000467A1" w:rsidRDefault="00763186" w:rsidP="002F2962">
      <w:pPr>
        <w:pStyle w:val="BodyText"/>
        <w:ind w:left="720"/>
        <w:rPr>
          <w:lang w:val="fr-CA"/>
        </w:rPr>
      </w:pPr>
      <w:r w:rsidRPr="000467A1">
        <w:rPr>
          <w:lang w:val="fr-CA"/>
        </w:rPr>
        <w:t>L</w:t>
      </w:r>
      <w:r w:rsidR="00274CFA" w:rsidRPr="000467A1">
        <w:rPr>
          <w:lang w:val="fr-CA"/>
        </w:rPr>
        <w:t xml:space="preserve">a </w:t>
      </w:r>
      <w:r w:rsidRPr="000467A1">
        <w:rPr>
          <w:lang w:val="fr-CA"/>
        </w:rPr>
        <w:t>vérification de</w:t>
      </w:r>
      <w:r w:rsidR="00274CFA" w:rsidRPr="000467A1">
        <w:rPr>
          <w:lang w:val="fr-CA"/>
        </w:rPr>
        <w:t>s</w:t>
      </w:r>
      <w:r w:rsidRPr="000467A1">
        <w:rPr>
          <w:lang w:val="fr-CA"/>
        </w:rPr>
        <w:t xml:space="preserve"> références</w:t>
      </w:r>
      <w:r w:rsidR="00274CFA" w:rsidRPr="000467A1">
        <w:rPr>
          <w:lang w:val="fr-CA"/>
        </w:rPr>
        <w:t> </w:t>
      </w:r>
      <w:r w:rsidRPr="000467A1">
        <w:rPr>
          <w:lang w:val="fr-CA"/>
        </w:rPr>
        <w:t>:</w:t>
      </w:r>
    </w:p>
    <w:p w14:paraId="48F942AD" w14:textId="073223A6" w:rsidR="00763186" w:rsidRPr="000467A1" w:rsidRDefault="00274CFA" w:rsidP="007C6119">
      <w:pPr>
        <w:pStyle w:val="BodyText"/>
        <w:numPr>
          <w:ilvl w:val="0"/>
          <w:numId w:val="15"/>
        </w:numPr>
        <w:ind w:left="1440"/>
        <w:rPr>
          <w:lang w:val="fr-CA"/>
        </w:rPr>
      </w:pPr>
      <w:proofErr w:type="gramStart"/>
      <w:r w:rsidRPr="000467A1">
        <w:rPr>
          <w:lang w:val="fr-CA"/>
        </w:rPr>
        <w:t>est</w:t>
      </w:r>
      <w:proofErr w:type="gramEnd"/>
      <w:r w:rsidR="006B689C" w:rsidRPr="000467A1">
        <w:rPr>
          <w:lang w:val="fr-CA"/>
        </w:rPr>
        <w:t xml:space="preserve"> effectuée par le comité des vérifications après les entrevues;</w:t>
      </w:r>
    </w:p>
    <w:p w14:paraId="1D7FB659" w14:textId="284331F3" w:rsidR="00A130CF" w:rsidRPr="000467A1" w:rsidRDefault="00274CFA" w:rsidP="007C6119">
      <w:pPr>
        <w:pStyle w:val="BodyText"/>
        <w:numPr>
          <w:ilvl w:val="0"/>
          <w:numId w:val="15"/>
        </w:numPr>
        <w:ind w:left="1440"/>
        <w:rPr>
          <w:lang w:val="fr-CA"/>
        </w:rPr>
      </w:pPr>
      <w:proofErr w:type="gramStart"/>
      <w:r w:rsidRPr="000467A1">
        <w:rPr>
          <w:lang w:val="fr-CA"/>
        </w:rPr>
        <w:t>est</w:t>
      </w:r>
      <w:proofErr w:type="gramEnd"/>
      <w:r w:rsidR="00DA222B" w:rsidRPr="000467A1">
        <w:rPr>
          <w:lang w:val="fr-CA"/>
        </w:rPr>
        <w:t xml:space="preserve"> effectuée avant de présenter l’offre d’emploi;</w:t>
      </w:r>
    </w:p>
    <w:p w14:paraId="47834375" w14:textId="11EF49BB" w:rsidR="003433C9" w:rsidRPr="000467A1" w:rsidRDefault="00A130CF" w:rsidP="007C6119">
      <w:pPr>
        <w:pStyle w:val="BodyText"/>
        <w:numPr>
          <w:ilvl w:val="0"/>
          <w:numId w:val="15"/>
        </w:numPr>
        <w:ind w:left="1440"/>
        <w:rPr>
          <w:lang w:val="fr-CA"/>
        </w:rPr>
      </w:pPr>
      <w:proofErr w:type="gramStart"/>
      <w:r w:rsidRPr="000467A1">
        <w:rPr>
          <w:lang w:val="fr-CA"/>
        </w:rPr>
        <w:t>exige</w:t>
      </w:r>
      <w:proofErr w:type="gramEnd"/>
      <w:r w:rsidRPr="000467A1">
        <w:rPr>
          <w:lang w:val="fr-CA"/>
        </w:rPr>
        <w:t xml:space="preserve"> que le candidat dévoile son poste actuel ou précédent;</w:t>
      </w:r>
    </w:p>
    <w:p w14:paraId="11BFB227" w14:textId="39A18E20" w:rsidR="003433C9" w:rsidRPr="000467A1" w:rsidRDefault="003433C9" w:rsidP="007C6119">
      <w:pPr>
        <w:pStyle w:val="BodyText"/>
        <w:numPr>
          <w:ilvl w:val="0"/>
          <w:numId w:val="15"/>
        </w:numPr>
        <w:ind w:left="1440"/>
        <w:rPr>
          <w:lang w:val="fr-CA"/>
        </w:rPr>
      </w:pPr>
      <w:proofErr w:type="gramStart"/>
      <w:r w:rsidRPr="000467A1">
        <w:rPr>
          <w:lang w:val="fr-CA"/>
        </w:rPr>
        <w:t>valide</w:t>
      </w:r>
      <w:proofErr w:type="gramEnd"/>
      <w:r w:rsidRPr="000467A1">
        <w:rPr>
          <w:lang w:val="fr-CA"/>
        </w:rPr>
        <w:t xml:space="preserve"> l’aptitude du candidat à se trouver dans une situation de confiance vis-à-vis des athlètes;</w:t>
      </w:r>
    </w:p>
    <w:p w14:paraId="0222430F" w14:textId="3F3389E9" w:rsidR="00CB2CF4" w:rsidRPr="000467A1" w:rsidRDefault="00274CFA" w:rsidP="007C6119">
      <w:pPr>
        <w:pStyle w:val="BodyText"/>
        <w:numPr>
          <w:ilvl w:val="0"/>
          <w:numId w:val="15"/>
        </w:numPr>
        <w:ind w:left="1440"/>
        <w:rPr>
          <w:lang w:val="fr-CA"/>
        </w:rPr>
      </w:pPr>
      <w:proofErr w:type="gramStart"/>
      <w:r w:rsidRPr="000467A1">
        <w:rPr>
          <w:lang w:val="fr-CA"/>
        </w:rPr>
        <w:t>fait</w:t>
      </w:r>
      <w:proofErr w:type="gramEnd"/>
      <w:r w:rsidR="00A130CF" w:rsidRPr="000467A1">
        <w:rPr>
          <w:lang w:val="fr-CA"/>
        </w:rPr>
        <w:t xml:space="preserve"> ressortir toute raison pour laquelle le candidat ne serait pas apte à occuper un poste d’entraîneur [à l’/au/à la</w:t>
      </w:r>
      <w:r w:rsidRPr="000467A1">
        <w:rPr>
          <w:lang w:val="fr-CA"/>
        </w:rPr>
        <w:t>/aux</w:t>
      </w:r>
      <w:r w:rsidR="00A130CF" w:rsidRPr="000467A1">
        <w:rPr>
          <w:lang w:val="fr-CA"/>
        </w:rPr>
        <w:t xml:space="preserve">] </w:t>
      </w:r>
      <w:r w:rsidR="00A130CF" w:rsidRPr="000467A1">
        <w:rPr>
          <w:b/>
          <w:bCs/>
          <w:i/>
          <w:iCs/>
          <w:lang w:val="fr-CA"/>
        </w:rPr>
        <w:t>&lt;nom du club&gt;</w:t>
      </w:r>
      <w:r w:rsidR="00A130CF" w:rsidRPr="000467A1">
        <w:rPr>
          <w:lang w:val="fr-CA"/>
        </w:rPr>
        <w:t>.</w:t>
      </w:r>
    </w:p>
    <w:p w14:paraId="77735576" w14:textId="2EF10627" w:rsidR="00CA1865" w:rsidRPr="000467A1" w:rsidRDefault="003433C9" w:rsidP="002F2962">
      <w:pPr>
        <w:pStyle w:val="BodyText"/>
        <w:ind w:left="720"/>
        <w:rPr>
          <w:lang w:val="fr-CA"/>
        </w:rPr>
      </w:pPr>
      <w:r w:rsidRPr="000467A1">
        <w:rPr>
          <w:lang w:val="fr-CA"/>
        </w:rPr>
        <w:t>Vous trouverez à l’</w:t>
      </w:r>
      <w:hyperlink w:anchor="_Annexe_4_–" w:history="1">
        <w:r w:rsidRPr="000467A1">
          <w:rPr>
            <w:rStyle w:val="Hyperlink"/>
            <w:lang w:val="fr-CA"/>
          </w:rPr>
          <w:t>annexe 4</w:t>
        </w:r>
      </w:hyperlink>
      <w:r w:rsidRPr="000467A1">
        <w:rPr>
          <w:lang w:val="fr-CA"/>
        </w:rPr>
        <w:t xml:space="preserve"> un formulaire de vérification des références.</w:t>
      </w:r>
    </w:p>
    <w:p w14:paraId="1EA286DC" w14:textId="529A966A" w:rsidR="00DB5494" w:rsidRPr="000467A1" w:rsidRDefault="003433C9" w:rsidP="002F2962">
      <w:pPr>
        <w:pStyle w:val="BodyText"/>
        <w:ind w:left="720"/>
        <w:rPr>
          <w:lang w:val="fr-CA"/>
        </w:rPr>
      </w:pPr>
      <w:r w:rsidRPr="000467A1">
        <w:rPr>
          <w:lang w:val="fr-CA"/>
        </w:rPr>
        <w:t xml:space="preserve">En plus des références, d’autres vérifications pertinentes seront effectuées afin d’assurer une vérification rigoureuse des antécédents. </w:t>
      </w:r>
    </w:p>
    <w:p w14:paraId="1671704D" w14:textId="6C4A5D52" w:rsidR="00477AAA" w:rsidRPr="000467A1" w:rsidRDefault="00EC170E" w:rsidP="002F2962">
      <w:pPr>
        <w:pStyle w:val="Heading2"/>
      </w:pPr>
      <w:bookmarkStart w:id="24" w:name="_Criminal_Record_Checks"/>
      <w:bookmarkStart w:id="25" w:name="_Police_Record_Checks"/>
      <w:bookmarkStart w:id="26" w:name="_Toc31097117"/>
      <w:bookmarkEnd w:id="24"/>
      <w:bookmarkEnd w:id="25"/>
      <w:r w:rsidRPr="000467A1">
        <w:rPr>
          <w:lang w:val="fr-CA"/>
        </w:rPr>
        <w:lastRenderedPageBreak/>
        <w:t xml:space="preserve">Vérification </w:t>
      </w:r>
      <w:r w:rsidR="00274CFA" w:rsidRPr="000467A1">
        <w:rPr>
          <w:lang w:val="fr-CA"/>
        </w:rPr>
        <w:t>des antécédents judiciaires</w:t>
      </w:r>
      <w:bookmarkEnd w:id="26"/>
    </w:p>
    <w:p w14:paraId="18EDEFEC" w14:textId="7F7BB225" w:rsidR="00BB26CF" w:rsidRPr="000467A1" w:rsidRDefault="007D2EAD" w:rsidP="002F2962">
      <w:pPr>
        <w:pStyle w:val="BodyText"/>
        <w:ind w:left="720"/>
        <w:rPr>
          <w:lang w:val="fr-CA"/>
        </w:rPr>
      </w:pPr>
      <w:r w:rsidRPr="000467A1">
        <w:rPr>
          <w:lang w:val="fr-CA"/>
        </w:rPr>
        <w:t>Nous comprenons l’importance de vérifier les antécédents des entraîneurs pour offrir un environnement juste, sécuritaire et ouvert à tous. En plus de remplir le fo</w:t>
      </w:r>
      <w:r w:rsidR="00552E92" w:rsidRPr="000467A1">
        <w:rPr>
          <w:lang w:val="fr-CA"/>
        </w:rPr>
        <w:t>r</w:t>
      </w:r>
      <w:r w:rsidRPr="000467A1">
        <w:rPr>
          <w:lang w:val="fr-CA"/>
        </w:rPr>
        <w:t xml:space="preserve">mulaire de vérification des références, les candidats devront se soumettre aux vérifications </w:t>
      </w:r>
      <w:r w:rsidR="00274CFA" w:rsidRPr="000467A1">
        <w:rPr>
          <w:lang w:val="fr-CA"/>
        </w:rPr>
        <w:t xml:space="preserve">des antécédents judiciaires </w:t>
      </w:r>
      <w:r w:rsidRPr="000467A1">
        <w:rPr>
          <w:lang w:val="fr-CA"/>
        </w:rPr>
        <w:t>requises pour le poste.</w:t>
      </w:r>
    </w:p>
    <w:p w14:paraId="2FD2898F" w14:textId="56B99304" w:rsidR="00477AAA" w:rsidRPr="000467A1" w:rsidRDefault="007D2EAD" w:rsidP="002F2962">
      <w:pPr>
        <w:pStyle w:val="BodyText"/>
        <w:ind w:left="720"/>
        <w:rPr>
          <w:lang w:val="fr-CA"/>
        </w:rPr>
      </w:pPr>
      <w:r w:rsidRPr="000467A1">
        <w:rPr>
          <w:lang w:val="fr-CA"/>
        </w:rPr>
        <w:t xml:space="preserve">Les vérifications </w:t>
      </w:r>
      <w:r w:rsidR="00274CFA" w:rsidRPr="000467A1">
        <w:rPr>
          <w:lang w:val="fr-CA"/>
        </w:rPr>
        <w:t>des antécédents</w:t>
      </w:r>
      <w:r w:rsidRPr="000467A1">
        <w:rPr>
          <w:lang w:val="fr-CA"/>
        </w:rPr>
        <w:t xml:space="preserve"> judiciaire</w:t>
      </w:r>
      <w:r w:rsidR="00274CFA" w:rsidRPr="000467A1">
        <w:rPr>
          <w:lang w:val="fr-CA"/>
        </w:rPr>
        <w:t>s</w:t>
      </w:r>
      <w:r w:rsidRPr="000467A1">
        <w:rPr>
          <w:lang w:val="fr-CA"/>
        </w:rPr>
        <w:t xml:space="preserve"> requises</w:t>
      </w:r>
      <w:r w:rsidR="00274CFA" w:rsidRPr="000467A1">
        <w:rPr>
          <w:lang w:val="fr-CA"/>
        </w:rPr>
        <w:t xml:space="preserve"> </w:t>
      </w:r>
      <w:r w:rsidRPr="000467A1">
        <w:rPr>
          <w:lang w:val="fr-CA"/>
        </w:rPr>
        <w:t>:</w:t>
      </w:r>
    </w:p>
    <w:p w14:paraId="3AF40DB0" w14:textId="77777777" w:rsidR="005A5141" w:rsidRPr="000467A1" w:rsidRDefault="005A5141" w:rsidP="007C6119">
      <w:pPr>
        <w:pStyle w:val="BodyText"/>
        <w:numPr>
          <w:ilvl w:val="0"/>
          <w:numId w:val="4"/>
        </w:numPr>
        <w:ind w:left="1440"/>
        <w:rPr>
          <w:lang w:val="fr-CA"/>
        </w:rPr>
      </w:pPr>
      <w:proofErr w:type="gramStart"/>
      <w:r w:rsidRPr="000467A1">
        <w:rPr>
          <w:lang w:val="fr-CA"/>
        </w:rPr>
        <w:t>sont</w:t>
      </w:r>
      <w:proofErr w:type="gramEnd"/>
      <w:r w:rsidRPr="000467A1">
        <w:rPr>
          <w:lang w:val="fr-CA"/>
        </w:rPr>
        <w:t xml:space="preserve"> communiquées au candidat avant l’entrevue;</w:t>
      </w:r>
    </w:p>
    <w:p w14:paraId="3FBDF181" w14:textId="77777777" w:rsidR="007D2EAD" w:rsidRPr="000467A1" w:rsidRDefault="007D2EAD" w:rsidP="007C6119">
      <w:pPr>
        <w:pStyle w:val="BodyText"/>
        <w:numPr>
          <w:ilvl w:val="0"/>
          <w:numId w:val="4"/>
        </w:numPr>
        <w:ind w:left="1440"/>
        <w:rPr>
          <w:lang w:val="fr-CA"/>
        </w:rPr>
      </w:pPr>
      <w:proofErr w:type="gramStart"/>
      <w:r w:rsidRPr="000467A1">
        <w:rPr>
          <w:lang w:val="fr-CA"/>
        </w:rPr>
        <w:t>doivent</w:t>
      </w:r>
      <w:proofErr w:type="gramEnd"/>
      <w:r w:rsidRPr="000467A1">
        <w:rPr>
          <w:lang w:val="fr-CA"/>
        </w:rPr>
        <w:t xml:space="preserve"> être soumises avant le &lt;</w:t>
      </w:r>
      <w:r w:rsidRPr="000467A1">
        <w:rPr>
          <w:b/>
          <w:bCs/>
          <w:i/>
          <w:iCs/>
          <w:lang w:val="fr-CA"/>
        </w:rPr>
        <w:t>date limite</w:t>
      </w:r>
      <w:r w:rsidRPr="000467A1">
        <w:rPr>
          <w:lang w:val="fr-CA"/>
        </w:rPr>
        <w:t>&gt;;</w:t>
      </w:r>
    </w:p>
    <w:p w14:paraId="74E6B029" w14:textId="77777777" w:rsidR="00477AAA" w:rsidRPr="000467A1" w:rsidRDefault="007D2EAD" w:rsidP="007C6119">
      <w:pPr>
        <w:pStyle w:val="BodyText"/>
        <w:numPr>
          <w:ilvl w:val="0"/>
          <w:numId w:val="4"/>
        </w:numPr>
        <w:ind w:left="1440"/>
        <w:rPr>
          <w:lang w:val="fr-CA"/>
        </w:rPr>
      </w:pPr>
      <w:proofErr w:type="gramStart"/>
      <w:r w:rsidRPr="000467A1">
        <w:rPr>
          <w:lang w:val="fr-CA"/>
        </w:rPr>
        <w:t>sont</w:t>
      </w:r>
      <w:proofErr w:type="gramEnd"/>
      <w:r w:rsidRPr="000467A1">
        <w:rPr>
          <w:lang w:val="fr-CA"/>
        </w:rPr>
        <w:t xml:space="preserve"> examinées par le responsable des vérifications avant de présenter l’offre d’emploi;</w:t>
      </w:r>
    </w:p>
    <w:p w14:paraId="51010DFA" w14:textId="5DC1E6BC" w:rsidR="00BB26CF" w:rsidRPr="000467A1" w:rsidRDefault="00DA222B" w:rsidP="007C6119">
      <w:pPr>
        <w:pStyle w:val="BodyText"/>
        <w:numPr>
          <w:ilvl w:val="0"/>
          <w:numId w:val="4"/>
        </w:numPr>
        <w:ind w:left="1440"/>
        <w:rPr>
          <w:lang w:val="fr-CA"/>
        </w:rPr>
      </w:pPr>
      <w:proofErr w:type="gramStart"/>
      <w:r w:rsidRPr="000467A1">
        <w:rPr>
          <w:lang w:val="fr-CA"/>
        </w:rPr>
        <w:t>sont</w:t>
      </w:r>
      <w:proofErr w:type="gramEnd"/>
      <w:r w:rsidRPr="000467A1">
        <w:rPr>
          <w:lang w:val="fr-CA"/>
        </w:rPr>
        <w:t xml:space="preserve"> utilisées par le responsable des vérifications pour déterminer l’admissibilité du candidat à un poste en fonction des lois sur les droits de la personne en vigueur dans la province;</w:t>
      </w:r>
    </w:p>
    <w:p w14:paraId="0AC746E5" w14:textId="376D1CB5" w:rsidR="005A009A" w:rsidRPr="000467A1" w:rsidRDefault="00A04C93" w:rsidP="002F2962">
      <w:pPr>
        <w:pStyle w:val="BodyText"/>
        <w:ind w:left="720"/>
        <w:rPr>
          <w:lang w:val="fr-CA"/>
        </w:rPr>
      </w:pPr>
      <w:r w:rsidRPr="000467A1">
        <w:rPr>
          <w:lang w:val="fr-CA"/>
        </w:rPr>
        <w:t>En cas de résultat anormal, le responsable des vérifications en avise le comité des vérifications.</w:t>
      </w:r>
    </w:p>
    <w:p w14:paraId="39C40F3C" w14:textId="16F458E5" w:rsidR="007D2EAD" w:rsidRPr="000467A1" w:rsidRDefault="00BB26CF" w:rsidP="002F2962">
      <w:pPr>
        <w:pStyle w:val="BodyText"/>
        <w:ind w:left="720"/>
      </w:pPr>
      <w:r w:rsidRPr="000467A1">
        <w:rPr>
          <w:lang w:val="fr-CA"/>
        </w:rPr>
        <w:t xml:space="preserve">Vous trouverez un modèle de politique de vérification dans les </w:t>
      </w:r>
      <w:hyperlink w:anchor="_Ressources_complémentaires" w:history="1">
        <w:r w:rsidRPr="000467A1">
          <w:rPr>
            <w:rStyle w:val="Hyperlink"/>
            <w:lang w:val="fr-CA"/>
          </w:rPr>
          <w:t>Ressources complémentaires</w:t>
        </w:r>
      </w:hyperlink>
      <w:r w:rsidRPr="000467A1">
        <w:rPr>
          <w:lang w:val="fr-CA"/>
        </w:rPr>
        <w:t>. La politique définit :</w:t>
      </w:r>
    </w:p>
    <w:p w14:paraId="318954AD" w14:textId="594FC044" w:rsidR="00CB36D3" w:rsidRPr="000467A1" w:rsidRDefault="00BB26CF" w:rsidP="007C6119">
      <w:pPr>
        <w:pStyle w:val="BodyText"/>
        <w:numPr>
          <w:ilvl w:val="0"/>
          <w:numId w:val="5"/>
        </w:numPr>
        <w:ind w:left="1440"/>
        <w:rPr>
          <w:lang w:val="fr-CA"/>
        </w:rPr>
      </w:pPr>
      <w:proofErr w:type="gramStart"/>
      <w:r w:rsidRPr="000467A1">
        <w:rPr>
          <w:lang w:val="fr-CA"/>
        </w:rPr>
        <w:t>les</w:t>
      </w:r>
      <w:proofErr w:type="gramEnd"/>
      <w:r w:rsidRPr="000467A1">
        <w:rPr>
          <w:lang w:val="fr-CA"/>
        </w:rPr>
        <w:t xml:space="preserve"> trois types de vérifications </w:t>
      </w:r>
      <w:r w:rsidR="00274CFA" w:rsidRPr="000467A1">
        <w:rPr>
          <w:lang w:val="fr-CA"/>
        </w:rPr>
        <w:t>des antécédents</w:t>
      </w:r>
      <w:r w:rsidRPr="000467A1">
        <w:rPr>
          <w:lang w:val="fr-CA"/>
        </w:rPr>
        <w:t xml:space="preserve"> judiciaire</w:t>
      </w:r>
      <w:r w:rsidR="00274CFA" w:rsidRPr="000467A1">
        <w:rPr>
          <w:lang w:val="fr-CA"/>
        </w:rPr>
        <w:t>s</w:t>
      </w:r>
      <w:r w:rsidRPr="000467A1">
        <w:rPr>
          <w:lang w:val="fr-CA"/>
        </w:rPr>
        <w:t xml:space="preserve">; </w:t>
      </w:r>
    </w:p>
    <w:p w14:paraId="7C824F8E" w14:textId="081D92AA" w:rsidR="00674BD7" w:rsidRPr="000467A1" w:rsidRDefault="00BB26CF" w:rsidP="007C6119">
      <w:pPr>
        <w:pStyle w:val="BodyText"/>
        <w:numPr>
          <w:ilvl w:val="0"/>
          <w:numId w:val="5"/>
        </w:numPr>
        <w:ind w:left="1440"/>
        <w:rPr>
          <w:lang w:val="fr-CA"/>
        </w:rPr>
      </w:pPr>
      <w:proofErr w:type="gramStart"/>
      <w:r w:rsidRPr="000467A1">
        <w:rPr>
          <w:lang w:val="fr-CA"/>
        </w:rPr>
        <w:t>quelles</w:t>
      </w:r>
      <w:proofErr w:type="gramEnd"/>
      <w:r w:rsidRPr="000467A1">
        <w:rPr>
          <w:lang w:val="fr-CA"/>
        </w:rPr>
        <w:t xml:space="preserve"> personnes doivent faire l’objet de vérification</w:t>
      </w:r>
      <w:r w:rsidR="00972029" w:rsidRPr="000467A1">
        <w:rPr>
          <w:lang w:val="fr-CA"/>
        </w:rPr>
        <w:t>s</w:t>
      </w:r>
      <w:r w:rsidRPr="000467A1">
        <w:rPr>
          <w:lang w:val="fr-CA"/>
        </w:rPr>
        <w:t>;</w:t>
      </w:r>
    </w:p>
    <w:p w14:paraId="2E32EB34" w14:textId="5BA4895E" w:rsidR="00BB26CF" w:rsidRPr="000467A1" w:rsidRDefault="00BB26CF" w:rsidP="007C6119">
      <w:pPr>
        <w:pStyle w:val="BodyText"/>
        <w:numPr>
          <w:ilvl w:val="0"/>
          <w:numId w:val="5"/>
        </w:numPr>
        <w:ind w:left="1440"/>
        <w:rPr>
          <w:lang w:val="fr-CA"/>
        </w:rPr>
      </w:pPr>
      <w:proofErr w:type="gramStart"/>
      <w:r w:rsidRPr="000467A1">
        <w:rPr>
          <w:lang w:val="fr-CA"/>
        </w:rPr>
        <w:t>les</w:t>
      </w:r>
      <w:proofErr w:type="gramEnd"/>
      <w:r w:rsidRPr="000467A1">
        <w:rPr>
          <w:lang w:val="fr-CA"/>
        </w:rPr>
        <w:t xml:space="preserve"> exigences pour chaque catégorie ou niveau de poste (ex. : faible, moyen, élevé);</w:t>
      </w:r>
    </w:p>
    <w:p w14:paraId="72760407" w14:textId="77777777" w:rsidR="006B479C" w:rsidRPr="000467A1" w:rsidRDefault="00BB26CF" w:rsidP="007C6119">
      <w:pPr>
        <w:pStyle w:val="BodyText"/>
        <w:numPr>
          <w:ilvl w:val="0"/>
          <w:numId w:val="5"/>
        </w:numPr>
        <w:ind w:left="1440"/>
        <w:rPr>
          <w:lang w:val="fr-CA"/>
        </w:rPr>
      </w:pPr>
      <w:proofErr w:type="gramStart"/>
      <w:r w:rsidRPr="000467A1">
        <w:rPr>
          <w:lang w:val="fr-CA"/>
        </w:rPr>
        <w:t>les</w:t>
      </w:r>
      <w:proofErr w:type="gramEnd"/>
      <w:r w:rsidRPr="000467A1">
        <w:rPr>
          <w:lang w:val="fr-CA"/>
        </w:rPr>
        <w:t xml:space="preserve"> fonctions du responsable des vérifications;</w:t>
      </w:r>
    </w:p>
    <w:p w14:paraId="7DDD3168" w14:textId="5F344313" w:rsidR="00DA222B" w:rsidRPr="000467A1" w:rsidRDefault="00BB26CF" w:rsidP="007C6119">
      <w:pPr>
        <w:pStyle w:val="BodyText"/>
        <w:numPr>
          <w:ilvl w:val="0"/>
          <w:numId w:val="5"/>
        </w:numPr>
        <w:ind w:left="1440"/>
        <w:rPr>
          <w:lang w:val="fr-CA"/>
        </w:rPr>
      </w:pPr>
      <w:proofErr w:type="gramStart"/>
      <w:r w:rsidRPr="000467A1">
        <w:rPr>
          <w:lang w:val="fr-CA"/>
        </w:rPr>
        <w:t>la</w:t>
      </w:r>
      <w:proofErr w:type="gramEnd"/>
      <w:r w:rsidRPr="000467A1">
        <w:rPr>
          <w:lang w:val="fr-CA"/>
        </w:rPr>
        <w:t xml:space="preserve"> procédure d’examen des exigences de vérification;</w:t>
      </w:r>
    </w:p>
    <w:p w14:paraId="1DE56762" w14:textId="719036DB" w:rsidR="00DF0414" w:rsidRPr="000467A1" w:rsidRDefault="00BB26CF" w:rsidP="007C6119">
      <w:pPr>
        <w:pStyle w:val="BodyText"/>
        <w:numPr>
          <w:ilvl w:val="0"/>
          <w:numId w:val="5"/>
        </w:numPr>
        <w:ind w:left="1440"/>
        <w:rPr>
          <w:noProof/>
          <w:lang w:val="fr-CA"/>
        </w:rPr>
      </w:pPr>
      <w:r w:rsidRPr="000467A1">
        <w:rPr>
          <w:lang w:val="fr-CA"/>
        </w:rPr>
        <w:t xml:space="preserve">les infractions, dossiers et condamnations au criminel qui rendent le candidat inadmissible (voir le </w:t>
      </w:r>
      <w:hyperlink r:id="rId18" w:history="1">
        <w:r w:rsidRPr="000467A1">
          <w:rPr>
            <w:rStyle w:val="Hyperlink"/>
            <w:lang w:val="fr-CA"/>
          </w:rPr>
          <w:t>Code de conduite de l’ACE</w:t>
        </w:r>
      </w:hyperlink>
      <w:r w:rsidRPr="000467A1">
        <w:rPr>
          <w:lang w:val="fr-CA"/>
        </w:rPr>
        <w:t xml:space="preserve"> pour en savoir plus). </w:t>
      </w:r>
    </w:p>
    <w:p w14:paraId="3CE90AA8" w14:textId="04BBE768" w:rsidR="004F75D2" w:rsidRPr="000467A1" w:rsidRDefault="00BB26CF" w:rsidP="002F2962">
      <w:pPr>
        <w:pStyle w:val="BodyText"/>
        <w:ind w:left="720"/>
        <w:rPr>
          <w:noProof/>
          <w:lang w:val="fr-CA"/>
        </w:rPr>
      </w:pPr>
      <w:r w:rsidRPr="000467A1">
        <w:rPr>
          <w:lang w:val="fr-CA"/>
        </w:rPr>
        <w:t>Les nominations doivent être approuvées par le responsable des vérifications et le comité des vérifications.</w:t>
      </w:r>
      <w:bookmarkStart w:id="27" w:name="_Coach_Orientation"/>
      <w:bookmarkEnd w:id="27"/>
    </w:p>
    <w:p w14:paraId="534AAB44" w14:textId="77049FAF" w:rsidR="00671491" w:rsidRPr="000467A1" w:rsidRDefault="00972029" w:rsidP="002F2962">
      <w:pPr>
        <w:pStyle w:val="Heading2"/>
      </w:pPr>
      <w:bookmarkStart w:id="28" w:name="_Coach_Orientation_1"/>
      <w:bookmarkStart w:id="29" w:name="_Toc31097118"/>
      <w:bookmarkEnd w:id="28"/>
      <w:r w:rsidRPr="000467A1">
        <w:rPr>
          <w:lang w:val="fr-CA"/>
        </w:rPr>
        <w:t>Orientation</w:t>
      </w:r>
      <w:r w:rsidR="00540695" w:rsidRPr="000467A1">
        <w:rPr>
          <w:lang w:val="fr-CA"/>
        </w:rPr>
        <w:t xml:space="preserve"> des entraîneurs</w:t>
      </w:r>
      <w:bookmarkEnd w:id="29"/>
    </w:p>
    <w:p w14:paraId="7299408B" w14:textId="6E862D72" w:rsidR="00540695" w:rsidRPr="000467A1" w:rsidRDefault="003F31FA" w:rsidP="002F2962">
      <w:pPr>
        <w:pStyle w:val="BodyText"/>
        <w:ind w:left="720"/>
        <w:rPr>
          <w:lang w:val="fr-CA"/>
        </w:rPr>
      </w:pPr>
      <w:r>
        <w:rPr>
          <w:b/>
          <w:bCs/>
          <w:i/>
          <w:iCs/>
          <w:lang w:val="fr-CA"/>
        </w:rPr>
        <w:t>&lt;N</w:t>
      </w:r>
      <w:r w:rsidR="00540695" w:rsidRPr="000467A1">
        <w:rPr>
          <w:b/>
          <w:bCs/>
          <w:i/>
          <w:iCs/>
          <w:lang w:val="fr-CA"/>
        </w:rPr>
        <w:t xml:space="preserve">om du club&gt; </w:t>
      </w:r>
      <w:r w:rsidR="00540695" w:rsidRPr="000467A1">
        <w:rPr>
          <w:lang w:val="fr-CA"/>
        </w:rPr>
        <w:t xml:space="preserve">tiendra une séance d’orientation pour les nouveaux entraîneurs </w:t>
      </w:r>
      <w:r w:rsidR="00972029" w:rsidRPr="000467A1">
        <w:rPr>
          <w:lang w:val="fr-CA"/>
        </w:rPr>
        <w:t>afin de</w:t>
      </w:r>
      <w:r w:rsidR="00540695" w:rsidRPr="000467A1">
        <w:rPr>
          <w:lang w:val="fr-CA"/>
        </w:rPr>
        <w:t xml:space="preserve"> :</w:t>
      </w:r>
    </w:p>
    <w:p w14:paraId="7C4E0376" w14:textId="4285C1B9" w:rsidR="00636266" w:rsidRPr="000467A1" w:rsidRDefault="000C6F36" w:rsidP="007C6119">
      <w:pPr>
        <w:pStyle w:val="BodyText"/>
        <w:numPr>
          <w:ilvl w:val="0"/>
          <w:numId w:val="6"/>
        </w:numPr>
        <w:ind w:left="1440"/>
        <w:rPr>
          <w:lang w:val="fr-CA"/>
        </w:rPr>
      </w:pPr>
      <w:proofErr w:type="gramStart"/>
      <w:r w:rsidRPr="000467A1">
        <w:rPr>
          <w:lang w:val="fr-CA"/>
        </w:rPr>
        <w:t>leur</w:t>
      </w:r>
      <w:proofErr w:type="gramEnd"/>
      <w:r w:rsidRPr="000467A1">
        <w:rPr>
          <w:lang w:val="fr-CA"/>
        </w:rPr>
        <w:t xml:space="preserve"> présenter sa mission, sa vision et ses valeurs;</w:t>
      </w:r>
    </w:p>
    <w:p w14:paraId="57E7C685" w14:textId="2065A7F5" w:rsidR="00161666" w:rsidRPr="000467A1" w:rsidRDefault="00161666" w:rsidP="007C6119">
      <w:pPr>
        <w:pStyle w:val="BodyText"/>
        <w:numPr>
          <w:ilvl w:val="0"/>
          <w:numId w:val="6"/>
        </w:numPr>
        <w:ind w:left="1440"/>
        <w:rPr>
          <w:lang w:val="fr-CA"/>
        </w:rPr>
      </w:pPr>
      <w:proofErr w:type="gramStart"/>
      <w:r w:rsidRPr="000467A1">
        <w:rPr>
          <w:lang w:val="fr-CA"/>
        </w:rPr>
        <w:t>passer</w:t>
      </w:r>
      <w:proofErr w:type="gramEnd"/>
      <w:r w:rsidRPr="000467A1">
        <w:rPr>
          <w:lang w:val="fr-CA"/>
        </w:rPr>
        <w:t xml:space="preserve"> en revue ses attentes à l’égard des entraîneurs;</w:t>
      </w:r>
    </w:p>
    <w:p w14:paraId="71B7B182" w14:textId="77777777" w:rsidR="00636266" w:rsidRPr="000467A1" w:rsidRDefault="000C6F36" w:rsidP="007C6119">
      <w:pPr>
        <w:pStyle w:val="BodyText"/>
        <w:numPr>
          <w:ilvl w:val="0"/>
          <w:numId w:val="6"/>
        </w:numPr>
        <w:ind w:left="1440"/>
        <w:rPr>
          <w:lang w:val="fr-CA"/>
        </w:rPr>
      </w:pPr>
      <w:proofErr w:type="gramStart"/>
      <w:r w:rsidRPr="000467A1">
        <w:rPr>
          <w:lang w:val="fr-CA"/>
        </w:rPr>
        <w:t>faire</w:t>
      </w:r>
      <w:proofErr w:type="gramEnd"/>
      <w:r w:rsidRPr="000467A1">
        <w:rPr>
          <w:lang w:val="fr-CA"/>
        </w:rPr>
        <w:t xml:space="preserve"> une présentation de Sport pur et du sport axé sur des valeurs; </w:t>
      </w:r>
    </w:p>
    <w:p w14:paraId="2F21B639" w14:textId="32E45DEB" w:rsidR="00161666" w:rsidRPr="000467A1" w:rsidRDefault="00161666" w:rsidP="007C6119">
      <w:pPr>
        <w:pStyle w:val="BodyText"/>
        <w:numPr>
          <w:ilvl w:val="0"/>
          <w:numId w:val="6"/>
        </w:numPr>
        <w:ind w:left="1440"/>
        <w:rPr>
          <w:lang w:val="fr-CA"/>
        </w:rPr>
      </w:pPr>
      <w:r w:rsidRPr="000467A1">
        <w:rPr>
          <w:lang w:val="fr-CA"/>
        </w:rPr>
        <w:t xml:space="preserve">souligner son engagement envers le mouvement Entraînement responsable, en particulier la règle de deux (voir les </w:t>
      </w:r>
      <w:hyperlink w:anchor="_Ressources_complémentaires" w:history="1">
        <w:r w:rsidRPr="000467A1">
          <w:rPr>
            <w:rStyle w:val="Hyperlink"/>
            <w:lang w:val="fr-CA"/>
          </w:rPr>
          <w:t>Ressources complémentaires</w:t>
        </w:r>
      </w:hyperlink>
      <w:r w:rsidRPr="000467A1">
        <w:rPr>
          <w:lang w:val="fr-CA"/>
        </w:rPr>
        <w:t>);</w:t>
      </w:r>
    </w:p>
    <w:p w14:paraId="3B58750F" w14:textId="662CD68A" w:rsidR="00161666" w:rsidRPr="000467A1" w:rsidRDefault="00161666" w:rsidP="007C6119">
      <w:pPr>
        <w:pStyle w:val="BodyText"/>
        <w:numPr>
          <w:ilvl w:val="0"/>
          <w:numId w:val="6"/>
        </w:numPr>
        <w:ind w:left="1440"/>
        <w:rPr>
          <w:lang w:val="fr-CA"/>
        </w:rPr>
      </w:pPr>
      <w:r w:rsidRPr="000467A1">
        <w:rPr>
          <w:lang w:val="fr-CA"/>
        </w:rPr>
        <w:t xml:space="preserve">passer en revue son code de conduite (voir les </w:t>
      </w:r>
      <w:hyperlink w:anchor="_Ressources_complémentaires" w:history="1">
        <w:r w:rsidRPr="000467A1">
          <w:rPr>
            <w:rStyle w:val="Hyperlink"/>
            <w:lang w:val="fr-CA"/>
          </w:rPr>
          <w:t>Ressources complémentaires</w:t>
        </w:r>
      </w:hyperlink>
      <w:r w:rsidRPr="000467A1">
        <w:rPr>
          <w:lang w:val="fr-CA"/>
        </w:rPr>
        <w:t>).</w:t>
      </w:r>
    </w:p>
    <w:p w14:paraId="4B8F9DCF" w14:textId="77777777" w:rsidR="00A50DBC" w:rsidRPr="000467A1" w:rsidRDefault="00A50DBC" w:rsidP="002F2962">
      <w:pPr>
        <w:pStyle w:val="BodyText"/>
        <w:ind w:left="720"/>
        <w:rPr>
          <w:lang w:val="fr-CA"/>
        </w:rPr>
      </w:pPr>
      <w:r w:rsidRPr="000467A1">
        <w:rPr>
          <w:lang w:val="fr-CA"/>
        </w:rPr>
        <w:t xml:space="preserve">Les entraîneurs peuvent devoir suivre des formations supplémentaires pour répondre aux normes [de l’/du/de </w:t>
      </w:r>
      <w:proofErr w:type="gramStart"/>
      <w:r w:rsidRPr="000467A1">
        <w:rPr>
          <w:lang w:val="fr-CA"/>
        </w:rPr>
        <w:t>la/de/des</w:t>
      </w:r>
      <w:proofErr w:type="gramEnd"/>
      <w:r w:rsidRPr="000467A1">
        <w:rPr>
          <w:lang w:val="fr-CA"/>
        </w:rPr>
        <w:t xml:space="preserve">] </w:t>
      </w:r>
      <w:r w:rsidRPr="000467A1">
        <w:rPr>
          <w:b/>
          <w:bCs/>
          <w:i/>
          <w:iCs/>
          <w:lang w:val="fr-CA"/>
        </w:rPr>
        <w:t>&lt;nom du club&gt;</w:t>
      </w:r>
      <w:r w:rsidRPr="000467A1">
        <w:rPr>
          <w:lang w:val="fr-CA"/>
        </w:rPr>
        <w:t>.</w:t>
      </w:r>
    </w:p>
    <w:p w14:paraId="7CA0C3D5" w14:textId="12334B2C" w:rsidR="006E7F33" w:rsidRPr="003F31FA" w:rsidRDefault="00DB5494" w:rsidP="002F2962">
      <w:pPr>
        <w:pStyle w:val="BodyText"/>
        <w:ind w:left="720"/>
        <w:rPr>
          <w:lang w:val="fr-CA"/>
        </w:rPr>
      </w:pPr>
      <w:r w:rsidRPr="003F31FA">
        <w:rPr>
          <w:bCs/>
          <w:lang w:val="fr-CA"/>
        </w:rPr>
        <w:t xml:space="preserve">Pour une liste des documents requis dans le cadre du processus de sélection des entraîneurs, voir la </w:t>
      </w:r>
      <w:hyperlink w:anchor="_Annexe_5_–" w:history="1">
        <w:r w:rsidRPr="003F31FA">
          <w:rPr>
            <w:rStyle w:val="Hyperlink"/>
            <w:bCs/>
            <w:lang w:val="fr-CA"/>
          </w:rPr>
          <w:t>Grille de vérification des antécédents du mouvement Entraînement responsable</w:t>
        </w:r>
      </w:hyperlink>
      <w:r w:rsidRPr="003F31FA">
        <w:rPr>
          <w:bCs/>
          <w:lang w:val="fr-CA"/>
        </w:rPr>
        <w:t xml:space="preserve"> à l’</w:t>
      </w:r>
      <w:hyperlink w:anchor="_Annexe_5_–" w:history="1">
        <w:r w:rsidRPr="003F31FA">
          <w:rPr>
            <w:rStyle w:val="Hyperlink"/>
            <w:bCs/>
            <w:lang w:val="fr-CA"/>
          </w:rPr>
          <w:t xml:space="preserve">annexe </w:t>
        </w:r>
      </w:hyperlink>
      <w:r w:rsidRPr="003F31FA">
        <w:rPr>
          <w:rStyle w:val="Hyperlink"/>
          <w:bCs/>
          <w:lang w:val="fr-CA"/>
        </w:rPr>
        <w:t>5</w:t>
      </w:r>
      <w:r w:rsidRPr="003F31FA">
        <w:rPr>
          <w:bCs/>
          <w:lang w:val="fr-CA"/>
        </w:rPr>
        <w:t xml:space="preserve">. </w:t>
      </w:r>
      <w:bookmarkStart w:id="30" w:name="_Application_Form"/>
      <w:bookmarkStart w:id="31" w:name="_Application_Process"/>
      <w:bookmarkEnd w:id="30"/>
      <w:bookmarkEnd w:id="31"/>
    </w:p>
    <w:p w14:paraId="208B401F" w14:textId="77777777" w:rsidR="00025A8D" w:rsidRPr="000467A1" w:rsidRDefault="00025A8D">
      <w:pPr>
        <w:rPr>
          <w:rFonts w:eastAsiaTheme="majorEastAsia" w:cstheme="minorHAnsi"/>
          <w:bCs/>
          <w:color w:val="FF0000"/>
          <w:sz w:val="52"/>
          <w:szCs w:val="52"/>
          <w:lang w:val="fr-CA"/>
        </w:rPr>
      </w:pPr>
      <w:bookmarkStart w:id="32" w:name="_Interview_Phase_by"/>
      <w:bookmarkEnd w:id="32"/>
      <w:r w:rsidRPr="000467A1">
        <w:rPr>
          <w:lang w:val="fr-CA"/>
        </w:rPr>
        <w:br w:type="page"/>
      </w:r>
    </w:p>
    <w:p w14:paraId="2DE81D8C" w14:textId="32DBE781" w:rsidR="009C1249" w:rsidRPr="000467A1" w:rsidRDefault="009C1249" w:rsidP="00DE744D">
      <w:pPr>
        <w:pStyle w:val="Heading1"/>
        <w:rPr>
          <w:b/>
          <w:noProof/>
          <w:lang w:val="fr-CA"/>
        </w:rPr>
      </w:pPr>
      <w:bookmarkStart w:id="33" w:name="_Ressources_complémentaires"/>
      <w:bookmarkStart w:id="34" w:name="_Toc31097119"/>
      <w:bookmarkEnd w:id="33"/>
      <w:r w:rsidRPr="000467A1">
        <w:rPr>
          <w:noProof/>
          <w:lang w:val="fr-CA"/>
        </w:rPr>
        <w:lastRenderedPageBreak/>
        <w:t>Ressources complémentaires</w:t>
      </w:r>
      <w:bookmarkEnd w:id="34"/>
      <w:r w:rsidRPr="000467A1">
        <w:rPr>
          <w:noProof/>
          <w:lang w:val="fr-CA"/>
        </w:rPr>
        <w:t xml:space="preserve"> </w:t>
      </w:r>
    </w:p>
    <w:p w14:paraId="394D0639" w14:textId="57C6F463" w:rsidR="00394FD9" w:rsidRPr="000467A1" w:rsidRDefault="00394FD9" w:rsidP="00394FD9">
      <w:pPr>
        <w:pStyle w:val="H2-Nonum"/>
        <w:rPr>
          <w:b w:val="0"/>
          <w:lang w:val="fr-CA"/>
        </w:rPr>
      </w:pPr>
      <w:bookmarkStart w:id="35" w:name="_Toc31097120"/>
      <w:r w:rsidRPr="000467A1">
        <w:rPr>
          <w:b w:val="0"/>
          <w:bCs w:val="0"/>
          <w:lang w:val="fr-CA"/>
        </w:rPr>
        <w:t>La sécurité dans le sport, pour tous</w:t>
      </w:r>
      <w:bookmarkEnd w:id="35"/>
    </w:p>
    <w:p w14:paraId="069A650B" w14:textId="56D94292" w:rsidR="00394FD9" w:rsidRPr="000467A1" w:rsidRDefault="00394FD9" w:rsidP="00394FD9">
      <w:pPr>
        <w:pStyle w:val="BodyText"/>
        <w:rPr>
          <w:lang w:val="fr-CA"/>
        </w:rPr>
      </w:pPr>
      <w:r w:rsidRPr="000467A1">
        <w:rPr>
          <w:lang w:val="fr-CA"/>
        </w:rPr>
        <w:t>En collaboration avec les gouvernements provinciaux et territoriaux et la communauté sportive, le gouvernement du Canada a pris plusieurs mesures pour aider à prévenir les incidents de harcèlement, d’abus et de discrimination dans le sport au pays et à intervenir dans le cas de ces derniers.</w:t>
      </w:r>
    </w:p>
    <w:p w14:paraId="67DBB567" w14:textId="49C5242B" w:rsidR="00394FD9" w:rsidRPr="000467A1" w:rsidRDefault="00394FD9" w:rsidP="00394FD9">
      <w:pPr>
        <w:pStyle w:val="H2-Nonum"/>
        <w:rPr>
          <w:b w:val="0"/>
          <w:lang w:val="fr-CA"/>
        </w:rPr>
      </w:pPr>
      <w:bookmarkStart w:id="36" w:name="_Toc31097121"/>
      <w:r w:rsidRPr="000467A1">
        <w:rPr>
          <w:b w:val="0"/>
          <w:bCs w:val="0"/>
          <w:lang w:val="fr-CA"/>
        </w:rPr>
        <w:t>Ligne d’assistance du sport canadien</w:t>
      </w:r>
      <w:bookmarkEnd w:id="36"/>
    </w:p>
    <w:p w14:paraId="58A7CE87" w14:textId="740B6BFE" w:rsidR="00673CA5" w:rsidRPr="000467A1" w:rsidRDefault="00394FD9" w:rsidP="00394FD9">
      <w:pPr>
        <w:pStyle w:val="BodyText"/>
        <w:rPr>
          <w:lang w:val="fr-CA"/>
        </w:rPr>
      </w:pPr>
      <w:r w:rsidRPr="000467A1">
        <w:rPr>
          <w:lang w:val="fr-CA"/>
        </w:rPr>
        <w:t xml:space="preserve">La ligne d’assistance confidentielle bilingue nationale gratuite contre le harcèlement, les abus et la discrimination offrira un endroit sûr aux victimes et aux témoins d’incidents de harcèlement, d’abus et de discrimination dans le sport pour qu’ils fassent part de leurs préoccupations. On fournit aux appelants des conseils sur les étapes possibles à suivre et on les dirigera vers les services nationaux et locaux les plus appropriés ainsi que vers les ressources mises à leur disposition, notamment la police, les services de protection de l’enfance, les lignes d’aide provinciales et territoriales existantes ou tout autre service pertinent. La Ligne d’assistance du sport canadien permet d’offrir un service professionnel d’écoute et d’aiguillage par téléphone ou texto au 1-888-83-SPORT (77678) et par courriel à </w:t>
      </w:r>
      <w:r w:rsidRPr="000467A1">
        <w:rPr>
          <w:u w:val="single"/>
          <w:lang w:val="fr-CA"/>
        </w:rPr>
        <w:t>info@sport-sans-abus.ca</w:t>
      </w:r>
      <w:r w:rsidRPr="000467A1">
        <w:rPr>
          <w:lang w:val="fr-CA"/>
        </w:rPr>
        <w:t xml:space="preserve"> tous les jours, de 8 h à 20 h (heure de l’Est). </w:t>
      </w:r>
    </w:p>
    <w:p w14:paraId="2B096B73" w14:textId="2D5A8C50" w:rsidR="00394FD9" w:rsidRPr="000467A1" w:rsidRDefault="00394FD9" w:rsidP="00394FD9">
      <w:pPr>
        <w:pStyle w:val="BodyText"/>
        <w:rPr>
          <w:lang w:val="fr-CA"/>
        </w:rPr>
      </w:pPr>
      <w:r w:rsidRPr="000467A1">
        <w:rPr>
          <w:lang w:val="fr-CA"/>
        </w:rPr>
        <w:t xml:space="preserve">Pour de plus amples renseignements, veuillez consulter le </w:t>
      </w:r>
      <w:hyperlink r:id="rId19" w:history="1">
        <w:r w:rsidRPr="000467A1">
          <w:rPr>
            <w:rStyle w:val="Hyperlink"/>
            <w:lang w:val="fr-CA"/>
          </w:rPr>
          <w:t>www.sport-sans-abus.ca</w:t>
        </w:r>
      </w:hyperlink>
      <w:r w:rsidRPr="000467A1">
        <w:rPr>
          <w:lang w:val="fr-CA"/>
        </w:rPr>
        <w:t>.</w:t>
      </w:r>
    </w:p>
    <w:p w14:paraId="718927E9" w14:textId="77777777" w:rsidR="00B81B0D" w:rsidRPr="000467A1" w:rsidRDefault="00B81B0D" w:rsidP="003A77B5">
      <w:pPr>
        <w:pStyle w:val="H2-Nonum"/>
        <w:rPr>
          <w:b w:val="0"/>
          <w:lang w:val="fr-CA"/>
        </w:rPr>
      </w:pPr>
      <w:bookmarkStart w:id="37" w:name="_Toc31097122"/>
      <w:r w:rsidRPr="000467A1">
        <w:rPr>
          <w:b w:val="0"/>
          <w:bCs w:val="0"/>
          <w:lang w:val="fr-CA"/>
        </w:rPr>
        <w:t>Listes de vérification d’Actif pour la vie</w:t>
      </w:r>
      <w:bookmarkEnd w:id="37"/>
      <w:r w:rsidRPr="000467A1">
        <w:rPr>
          <w:b w:val="0"/>
          <w:bCs w:val="0"/>
          <w:lang w:val="fr-CA"/>
        </w:rPr>
        <w:t xml:space="preserve"> </w:t>
      </w:r>
    </w:p>
    <w:p w14:paraId="608477A2" w14:textId="77777777" w:rsidR="00580BF6" w:rsidRPr="000467A1" w:rsidRDefault="00673CA5" w:rsidP="00580BF6">
      <w:pPr>
        <w:pStyle w:val="BodyText"/>
        <w:rPr>
          <w:u w:val="single"/>
          <w:lang w:val="fr-CA"/>
        </w:rPr>
      </w:pPr>
      <w:r w:rsidRPr="000467A1">
        <w:rPr>
          <w:lang w:val="fr-CA"/>
        </w:rPr>
        <w:t>Cette grille de vérification peut servir d’outil pour les intervenants des milieux communautaires et sportifs qui souhaitent évaluer ou améliorer la qualité de leur programmation sportive.</w:t>
      </w:r>
    </w:p>
    <w:p w14:paraId="2CB1656C" w14:textId="2F1C01F9" w:rsidR="008546EB" w:rsidRPr="000467A1" w:rsidRDefault="00051368" w:rsidP="008546EB">
      <w:pPr>
        <w:pStyle w:val="BodyText"/>
        <w:numPr>
          <w:ilvl w:val="0"/>
          <w:numId w:val="25"/>
        </w:numPr>
        <w:rPr>
          <w:u w:val="single"/>
          <w:lang w:val="fr-CA"/>
        </w:rPr>
      </w:pPr>
      <w:hyperlink r:id="rId20" w:history="1">
        <w:r w:rsidR="00673CA5" w:rsidRPr="000467A1">
          <w:rPr>
            <w:rStyle w:val="Hyperlink"/>
            <w:lang w:val="fr-CA"/>
          </w:rPr>
          <w:t>Sport pour la vie : Grille de vérification du sport de qualité</w:t>
        </w:r>
      </w:hyperlink>
    </w:p>
    <w:p w14:paraId="778B5720" w14:textId="77777777" w:rsidR="00B81B0D" w:rsidRPr="000467A1" w:rsidRDefault="00B81B0D" w:rsidP="003A77B5">
      <w:pPr>
        <w:pStyle w:val="H2-Nonum"/>
        <w:rPr>
          <w:rStyle w:val="Hyperlink"/>
          <w:b w:val="0"/>
          <w:bCs w:val="0"/>
          <w:color w:val="FF0000"/>
          <w:u w:val="none"/>
          <w:lang w:val="fr-CA"/>
        </w:rPr>
      </w:pPr>
      <w:bookmarkStart w:id="38" w:name="_Toc31097123"/>
      <w:r w:rsidRPr="000467A1">
        <w:rPr>
          <w:rStyle w:val="Hyperlink"/>
          <w:b w:val="0"/>
          <w:bCs w:val="0"/>
          <w:color w:val="FF0000"/>
          <w:u w:val="none"/>
          <w:lang w:val="fr-CA"/>
        </w:rPr>
        <w:t>La matrice Sport pur de DLTA</w:t>
      </w:r>
      <w:bookmarkEnd w:id="38"/>
      <w:r w:rsidRPr="000467A1">
        <w:rPr>
          <w:rStyle w:val="Hyperlink"/>
          <w:b w:val="0"/>
          <w:bCs w:val="0"/>
          <w:color w:val="FF0000"/>
          <w:u w:val="none"/>
          <w:lang w:val="fr-CA"/>
        </w:rPr>
        <w:t xml:space="preserve"> </w:t>
      </w:r>
    </w:p>
    <w:p w14:paraId="53B831B7" w14:textId="77777777" w:rsidR="0067413E" w:rsidRPr="000467A1" w:rsidRDefault="0067413E" w:rsidP="0067413E">
      <w:pPr>
        <w:pStyle w:val="BodyText"/>
        <w:rPr>
          <w:lang w:val="fr-CA"/>
        </w:rPr>
      </w:pPr>
      <w:r w:rsidRPr="000467A1">
        <w:rPr>
          <w:lang w:val="fr-CA"/>
        </w:rPr>
        <w:t xml:space="preserve">Selon cette matrice, la </w:t>
      </w:r>
      <w:proofErr w:type="spellStart"/>
      <w:r w:rsidRPr="000467A1">
        <w:rPr>
          <w:lang w:val="fr-CA"/>
        </w:rPr>
        <w:t>littératie</w:t>
      </w:r>
      <w:proofErr w:type="spellEnd"/>
      <w:r w:rsidRPr="000467A1">
        <w:rPr>
          <w:lang w:val="fr-CA"/>
        </w:rPr>
        <w:t xml:space="preserve"> éthique est un élément essentiel du modèle de développement à long terme des athlètes de Le sport c’est pour la vie. La matrice repose sur les principes fondamentaux Sport pur et offre des lignes directrices afin de développer le savoir-faire éthique chez les enfants et les jeunes, une facette cruciale des athlètes et des citoyens bien équilibrés. </w:t>
      </w:r>
    </w:p>
    <w:p w14:paraId="689325EA" w14:textId="02243865" w:rsidR="00746E39" w:rsidRPr="000467A1" w:rsidRDefault="00051368" w:rsidP="007C6119">
      <w:pPr>
        <w:pStyle w:val="BodyText"/>
        <w:numPr>
          <w:ilvl w:val="0"/>
          <w:numId w:val="7"/>
        </w:numPr>
        <w:rPr>
          <w:rStyle w:val="Hyperlink"/>
          <w:lang w:val="fr-CA"/>
        </w:rPr>
      </w:pPr>
      <w:hyperlink r:id="rId21" w:history="1">
        <w:r w:rsidR="006B689C" w:rsidRPr="000467A1">
          <w:rPr>
            <w:rStyle w:val="Hyperlink"/>
            <w:lang w:val="fr-CA"/>
          </w:rPr>
          <w:t>La Matrice Sport pur de DLTA</w:t>
        </w:r>
      </w:hyperlink>
    </w:p>
    <w:p w14:paraId="54FA8D00" w14:textId="0E453EC0" w:rsidR="008546EB" w:rsidRPr="000467A1" w:rsidRDefault="00051368" w:rsidP="008546EB">
      <w:pPr>
        <w:pStyle w:val="H2-Nonum"/>
        <w:rPr>
          <w:b w:val="0"/>
          <w:lang w:val="fr-CA"/>
        </w:rPr>
      </w:pPr>
      <w:hyperlink r:id="rId22" w:history="1">
        <w:bookmarkStart w:id="39" w:name="_Toc31097124"/>
        <w:r w:rsidR="006B689C" w:rsidRPr="000467A1">
          <w:rPr>
            <w:b w:val="0"/>
            <w:bCs w:val="0"/>
            <w:lang w:val="fr-CA"/>
          </w:rPr>
          <w:t>Mouvement Entraînement responsable</w:t>
        </w:r>
        <w:bookmarkEnd w:id="39"/>
      </w:hyperlink>
    </w:p>
    <w:p w14:paraId="74D37B57" w14:textId="5467E853" w:rsidR="00746E39" w:rsidRPr="000467A1" w:rsidRDefault="00423C76" w:rsidP="00DF0414">
      <w:pPr>
        <w:pStyle w:val="BodyText"/>
        <w:rPr>
          <w:lang w:val="fr-CA"/>
        </w:rPr>
      </w:pPr>
      <w:r w:rsidRPr="000467A1">
        <w:rPr>
          <w:lang w:val="fr-CA"/>
        </w:rPr>
        <w:t xml:space="preserve">Le mouvement Entraînement responsable (MER) appelle les organismes sportifs canadiens à mettre en place des changements réalistes afin de rendre les milieux sportifs plus sécuritaires pour les participants, les entraîneurs et les bénévoles. Le MER est </w:t>
      </w:r>
      <w:r w:rsidR="00972029" w:rsidRPr="000467A1">
        <w:rPr>
          <w:lang w:val="fr-CA"/>
        </w:rPr>
        <w:t xml:space="preserve">régi </w:t>
      </w:r>
      <w:r w:rsidRPr="000467A1">
        <w:rPr>
          <w:lang w:val="fr-CA"/>
        </w:rPr>
        <w:t xml:space="preserve">par l’Association canadienne des entraîneurs et le Centre canadien pour l’éthique dans le sport. </w:t>
      </w:r>
    </w:p>
    <w:p w14:paraId="71A3B103" w14:textId="793384D4" w:rsidR="00EE08A1" w:rsidRPr="000467A1" w:rsidRDefault="00972029" w:rsidP="00DF0414">
      <w:pPr>
        <w:pStyle w:val="BodyText"/>
        <w:rPr>
          <w:lang w:val="fr-CA"/>
        </w:rPr>
      </w:pPr>
      <w:r w:rsidRPr="000467A1">
        <w:rPr>
          <w:lang w:val="fr-CA"/>
        </w:rPr>
        <w:t>Comme première étape, les</w:t>
      </w:r>
      <w:r w:rsidR="006B689C" w:rsidRPr="000467A1">
        <w:rPr>
          <w:lang w:val="fr-CA"/>
        </w:rPr>
        <w:t xml:space="preserve"> organismes adhérents sont invités à revoir leurs politiques et procédures en fonction de la </w:t>
      </w:r>
      <w:hyperlink r:id="rId23" w:history="1">
        <w:r w:rsidR="006B689C" w:rsidRPr="000467A1">
          <w:rPr>
            <w:rStyle w:val="Hyperlink"/>
            <w:rFonts w:asciiTheme="minorHAnsi" w:hAnsiTheme="minorHAnsi" w:cstheme="minorHAnsi"/>
            <w:color w:val="auto"/>
            <w:lang w:val="fr-CA"/>
          </w:rPr>
          <w:t>liste de contrôle organisationnelle</w:t>
        </w:r>
      </w:hyperlink>
      <w:r w:rsidR="006B689C" w:rsidRPr="000467A1">
        <w:rPr>
          <w:rStyle w:val="Hyperlink"/>
          <w:rFonts w:asciiTheme="minorHAnsi" w:hAnsiTheme="minorHAnsi" w:cstheme="minorHAnsi"/>
          <w:color w:val="auto"/>
          <w:u w:val="none"/>
          <w:lang w:val="fr-CA"/>
        </w:rPr>
        <w:t>.</w:t>
      </w:r>
    </w:p>
    <w:p w14:paraId="2FCABC19" w14:textId="52DA1823" w:rsidR="00746E39" w:rsidRPr="000467A1" w:rsidRDefault="00746E39" w:rsidP="00DF0414">
      <w:pPr>
        <w:pStyle w:val="BodyText"/>
        <w:rPr>
          <w:lang w:val="fr-CA"/>
        </w:rPr>
      </w:pPr>
      <w:r w:rsidRPr="000467A1">
        <w:rPr>
          <w:lang w:val="fr-CA"/>
        </w:rPr>
        <w:t>Le mouvement Entraînement responsable comprend trois grands volets :</w:t>
      </w:r>
    </w:p>
    <w:p w14:paraId="2ACDB96B" w14:textId="77777777" w:rsidR="005573D6" w:rsidRPr="000467A1" w:rsidRDefault="000D4CBE" w:rsidP="002F2962">
      <w:pPr>
        <w:pStyle w:val="BodyText"/>
      </w:pPr>
      <w:r w:rsidRPr="000467A1">
        <w:rPr>
          <w:b/>
          <w:bCs/>
          <w:color w:val="FF0000"/>
          <w:lang w:val="fr-CA"/>
        </w:rPr>
        <w:t>La règle de deux :</w:t>
      </w:r>
      <w:r w:rsidRPr="000467A1">
        <w:rPr>
          <w:color w:val="FF0000"/>
          <w:lang w:val="fr-CA"/>
        </w:rPr>
        <w:t xml:space="preserve"> </w:t>
      </w:r>
      <w:r w:rsidRPr="000467A1">
        <w:rPr>
          <w:lang w:val="fr-CA"/>
        </w:rPr>
        <w:t xml:space="preserve">Le but de la règle de deux est de s’assurer que toutes les interactions et les communications se font dans un environnement ouvert et observable, et sont justifiables. Elle vise à protéger les participants (particulièrement les mineurs) et les entraîneurs dans des situations de vulnérabilité potentielle en imposant la présence de plus d’un adulte. Il peut y avoir des exceptions en cas d’urgence. </w:t>
      </w:r>
    </w:p>
    <w:p w14:paraId="3168FF12" w14:textId="18A5ED08" w:rsidR="008546EB" w:rsidRPr="000467A1" w:rsidRDefault="00051368" w:rsidP="00182634">
      <w:pPr>
        <w:pStyle w:val="ListParagraph"/>
        <w:numPr>
          <w:ilvl w:val="0"/>
          <w:numId w:val="25"/>
        </w:numPr>
        <w:spacing w:before="120"/>
        <w:rPr>
          <w:rFonts w:eastAsia="Times New Roman"/>
          <w:color w:val="000000"/>
          <w:sz w:val="20"/>
          <w:szCs w:val="20"/>
          <w:lang w:val="fr-CA"/>
        </w:rPr>
      </w:pPr>
      <w:hyperlink r:id="rId24" w:history="1">
        <w:r w:rsidR="006B689C" w:rsidRPr="000467A1">
          <w:rPr>
            <w:rStyle w:val="Hyperlink"/>
            <w:rFonts w:eastAsia="Times New Roman"/>
            <w:sz w:val="20"/>
            <w:szCs w:val="20"/>
            <w:lang w:val="fr-CA"/>
          </w:rPr>
          <w:t>Définition de la règle de deux de l</w:t>
        </w:r>
        <w:r w:rsidR="00552E92" w:rsidRPr="000467A1">
          <w:rPr>
            <w:rStyle w:val="Hyperlink"/>
            <w:rFonts w:eastAsia="Times New Roman"/>
            <w:sz w:val="20"/>
            <w:szCs w:val="20"/>
            <w:lang w:val="fr-CA"/>
          </w:rPr>
          <w:t>’</w:t>
        </w:r>
        <w:r w:rsidR="006B689C" w:rsidRPr="000467A1">
          <w:rPr>
            <w:rStyle w:val="Hyperlink"/>
            <w:rFonts w:eastAsia="Times New Roman"/>
            <w:sz w:val="20"/>
            <w:szCs w:val="20"/>
            <w:lang w:val="fr-CA"/>
          </w:rPr>
          <w:t>ACE</w:t>
        </w:r>
      </w:hyperlink>
    </w:p>
    <w:p w14:paraId="1170B2DE" w14:textId="588224DF" w:rsidR="005F2766" w:rsidRPr="000467A1" w:rsidRDefault="00051368" w:rsidP="00182634">
      <w:pPr>
        <w:pStyle w:val="ListParagraph"/>
        <w:numPr>
          <w:ilvl w:val="0"/>
          <w:numId w:val="25"/>
        </w:numPr>
        <w:spacing w:before="120"/>
        <w:rPr>
          <w:color w:val="000000"/>
          <w:sz w:val="20"/>
          <w:szCs w:val="20"/>
          <w:u w:val="single"/>
          <w:lang w:val="fr-CA"/>
        </w:rPr>
      </w:pPr>
      <w:hyperlink r:id="rId25" w:history="1">
        <w:r w:rsidR="006B689C" w:rsidRPr="000467A1">
          <w:rPr>
            <w:rStyle w:val="Hyperlink"/>
            <w:sz w:val="20"/>
            <w:szCs w:val="20"/>
            <w:lang w:val="fr-CA"/>
          </w:rPr>
          <w:t>Mise en œuvre de la règle de deux</w:t>
        </w:r>
      </w:hyperlink>
    </w:p>
    <w:p w14:paraId="19AFF9E7" w14:textId="2BC2ED54" w:rsidR="000D4CBE" w:rsidRPr="000467A1" w:rsidRDefault="00051368" w:rsidP="005F2766">
      <w:pPr>
        <w:pStyle w:val="BodyText"/>
        <w:numPr>
          <w:ilvl w:val="0"/>
          <w:numId w:val="7"/>
        </w:numPr>
        <w:rPr>
          <w:u w:val="single"/>
          <w:lang w:val="fr-CA"/>
        </w:rPr>
      </w:pPr>
      <w:hyperlink r:id="rId26" w:history="1">
        <w:r w:rsidR="006B689C" w:rsidRPr="000467A1">
          <w:rPr>
            <w:rStyle w:val="Hyperlink"/>
            <w:lang w:val="fr-CA"/>
          </w:rPr>
          <w:t>Code de conduite de l</w:t>
        </w:r>
        <w:r w:rsidR="00552E92" w:rsidRPr="000467A1">
          <w:rPr>
            <w:rStyle w:val="Hyperlink"/>
            <w:lang w:val="fr-CA"/>
          </w:rPr>
          <w:t>’</w:t>
        </w:r>
        <w:r w:rsidR="006B689C" w:rsidRPr="000467A1">
          <w:rPr>
            <w:rStyle w:val="Hyperlink"/>
            <w:lang w:val="fr-CA"/>
          </w:rPr>
          <w:t>ACE</w:t>
        </w:r>
      </w:hyperlink>
      <w:r w:rsidR="006B689C" w:rsidRPr="000467A1">
        <w:rPr>
          <w:u w:val="single"/>
          <w:lang w:val="fr-CA"/>
        </w:rPr>
        <w:t xml:space="preserve"> </w:t>
      </w:r>
    </w:p>
    <w:p w14:paraId="61223297" w14:textId="2E5D13FB" w:rsidR="005573D6" w:rsidRPr="000467A1" w:rsidRDefault="003E3372" w:rsidP="00182634">
      <w:pPr>
        <w:pStyle w:val="BodyText"/>
        <w:spacing w:before="240"/>
        <w:rPr>
          <w:lang w:val="fr-CA"/>
        </w:rPr>
      </w:pPr>
      <w:r w:rsidRPr="000467A1">
        <w:rPr>
          <w:b/>
          <w:bCs/>
          <w:color w:val="FF0000"/>
          <w:lang w:val="fr-CA"/>
        </w:rPr>
        <w:t>Vérification des antécédents (y compris judiciaires) :</w:t>
      </w:r>
      <w:r w:rsidRPr="000467A1">
        <w:rPr>
          <w:color w:val="5A5A5A"/>
          <w:lang w:val="fr-CA"/>
        </w:rPr>
        <w:t xml:space="preserve"> </w:t>
      </w:r>
      <w:r w:rsidRPr="000467A1">
        <w:rPr>
          <w:lang w:val="fr-CA"/>
        </w:rPr>
        <w:t xml:space="preserve">La vérification des antécédents permet </w:t>
      </w:r>
      <w:r w:rsidR="00972029" w:rsidRPr="000467A1">
        <w:rPr>
          <w:lang w:val="fr-CA"/>
        </w:rPr>
        <w:t xml:space="preserve">de valider </w:t>
      </w:r>
      <w:r w:rsidRPr="000467A1">
        <w:rPr>
          <w:lang w:val="fr-CA"/>
        </w:rPr>
        <w:t xml:space="preserve">que les entraîneurs et les bénévoles </w:t>
      </w:r>
      <w:r w:rsidR="00972029" w:rsidRPr="000467A1">
        <w:rPr>
          <w:lang w:val="fr-CA"/>
        </w:rPr>
        <w:t>sont aptes à</w:t>
      </w:r>
      <w:r w:rsidRPr="000467A1">
        <w:rPr>
          <w:lang w:val="fr-CA"/>
        </w:rPr>
        <w:t xml:space="preserve"> travailler avec des athlètes. La vérification du casier judiciaire, les entrevues, la prise de références, les descriptions de poste exhaustives et les vérifications périodiques après l’embauche </w:t>
      </w:r>
      <w:r w:rsidR="00972029" w:rsidRPr="000467A1">
        <w:rPr>
          <w:lang w:val="fr-CA"/>
        </w:rPr>
        <w:t xml:space="preserve">en </w:t>
      </w:r>
      <w:r w:rsidRPr="000467A1">
        <w:rPr>
          <w:lang w:val="fr-CA"/>
        </w:rPr>
        <w:t xml:space="preserve">sont des exemples. </w:t>
      </w:r>
      <w:r w:rsidR="00972029" w:rsidRPr="000467A1">
        <w:rPr>
          <w:lang w:val="fr-CA"/>
        </w:rPr>
        <w:t>Dans certains cas, une</w:t>
      </w:r>
      <w:r w:rsidRPr="000467A1">
        <w:rPr>
          <w:lang w:val="fr-CA"/>
        </w:rPr>
        <w:t xml:space="preserve"> formation sur les enfants et les jeunes ayant des besoins spéciaux précis </w:t>
      </w:r>
      <w:r w:rsidR="00972029" w:rsidRPr="000467A1">
        <w:rPr>
          <w:lang w:val="fr-CA"/>
        </w:rPr>
        <w:t>peut s’y ajouter</w:t>
      </w:r>
      <w:r w:rsidRPr="000467A1">
        <w:rPr>
          <w:lang w:val="fr-CA"/>
        </w:rPr>
        <w:t>.</w:t>
      </w:r>
    </w:p>
    <w:p w14:paraId="52B8B36B" w14:textId="6D115982" w:rsidR="00497E33" w:rsidRPr="000467A1" w:rsidRDefault="00051368" w:rsidP="00A674A3">
      <w:pPr>
        <w:pStyle w:val="BodyText"/>
        <w:numPr>
          <w:ilvl w:val="0"/>
          <w:numId w:val="26"/>
        </w:numPr>
        <w:rPr>
          <w:color w:val="000000" w:themeColor="text1"/>
          <w:u w:val="single"/>
          <w:lang w:val="fr-CA"/>
        </w:rPr>
      </w:pPr>
      <w:hyperlink w:anchor="_Annexe_5_–" w:history="1">
        <w:r w:rsidR="006B689C" w:rsidRPr="000467A1">
          <w:rPr>
            <w:rStyle w:val="Hyperlink"/>
            <w:lang w:val="fr-CA"/>
          </w:rPr>
          <w:t>Aperçu des exigences liées à la vérification des antécédents</w:t>
        </w:r>
      </w:hyperlink>
    </w:p>
    <w:p w14:paraId="55B43FF1" w14:textId="77777777" w:rsidR="00A674A3" w:rsidRPr="00A674A3" w:rsidRDefault="00051368" w:rsidP="00A674A3">
      <w:pPr>
        <w:pStyle w:val="ListParagraph"/>
        <w:numPr>
          <w:ilvl w:val="0"/>
          <w:numId w:val="26"/>
        </w:numPr>
        <w:spacing w:before="120" w:after="120"/>
        <w:rPr>
          <w:rStyle w:val="Hyperlink"/>
          <w:rFonts w:eastAsia="SimSun"/>
          <w:sz w:val="20"/>
          <w:szCs w:val="20"/>
          <w:lang w:val="fr-CA" w:bidi="ar-SA"/>
        </w:rPr>
      </w:pPr>
      <w:hyperlink r:id="rId27" w:history="1">
        <w:r w:rsidR="006B689C" w:rsidRPr="00A674A3">
          <w:rPr>
            <w:rStyle w:val="Hyperlink"/>
            <w:lang w:val="fr-CA"/>
          </w:rPr>
          <w:t xml:space="preserve">Politique de vérification des antécédents des entraîneurs et des </w:t>
        </w:r>
        <w:proofErr w:type="spellStart"/>
        <w:r w:rsidR="006B689C" w:rsidRPr="00A674A3">
          <w:rPr>
            <w:rStyle w:val="Hyperlink"/>
            <w:lang w:val="fr-CA"/>
          </w:rPr>
          <w:t>entraîneures</w:t>
        </w:r>
        <w:proofErr w:type="spellEnd"/>
      </w:hyperlink>
      <w:r w:rsidR="00A674A3" w:rsidRPr="00A674A3">
        <w:rPr>
          <w:rStyle w:val="Hyperlink"/>
          <w:u w:val="none"/>
          <w:lang w:val="fr-CA"/>
        </w:rPr>
        <w:t xml:space="preserve"> </w:t>
      </w:r>
      <w:r w:rsidR="00A674A3" w:rsidRPr="00A674A3">
        <w:rPr>
          <w:rStyle w:val="Hyperlink"/>
          <w:rFonts w:eastAsia="SimSun"/>
          <w:sz w:val="20"/>
          <w:szCs w:val="20"/>
          <w:u w:val="none"/>
          <w:lang w:val="fr-CA" w:bidi="ar-SA"/>
        </w:rPr>
        <w:t xml:space="preserve">(Trouver sous l’onglet ressources Entraînement responsable et sous La vérification des </w:t>
      </w:r>
      <w:proofErr w:type="spellStart"/>
      <w:r w:rsidR="00A674A3" w:rsidRPr="00A674A3">
        <w:rPr>
          <w:rStyle w:val="Hyperlink"/>
          <w:rFonts w:eastAsia="SimSun"/>
          <w:sz w:val="20"/>
          <w:szCs w:val="20"/>
          <w:u w:val="none"/>
          <w:lang w:val="fr-CA" w:bidi="ar-SA"/>
        </w:rPr>
        <w:t>antécédants</w:t>
      </w:r>
      <w:proofErr w:type="spellEnd"/>
      <w:r w:rsidR="00A674A3" w:rsidRPr="00A674A3">
        <w:rPr>
          <w:rStyle w:val="Hyperlink"/>
          <w:rFonts w:eastAsia="SimSun"/>
          <w:sz w:val="20"/>
          <w:szCs w:val="20"/>
          <w:u w:val="none"/>
          <w:lang w:val="fr-CA" w:bidi="ar-SA"/>
        </w:rPr>
        <w:t>)</w:t>
      </w:r>
    </w:p>
    <w:p w14:paraId="41A212BD" w14:textId="77777777" w:rsidR="00A674A3" w:rsidRPr="00EC074F" w:rsidRDefault="00051368" w:rsidP="00A674A3">
      <w:pPr>
        <w:pStyle w:val="ListParagraph"/>
        <w:numPr>
          <w:ilvl w:val="0"/>
          <w:numId w:val="26"/>
        </w:numPr>
        <w:spacing w:before="120" w:after="120"/>
        <w:rPr>
          <w:rStyle w:val="Hyperlink"/>
          <w:rFonts w:eastAsia="SimSun"/>
          <w:sz w:val="20"/>
          <w:szCs w:val="20"/>
          <w:u w:val="none"/>
          <w:lang w:val="fr-CA" w:bidi="ar-SA"/>
        </w:rPr>
      </w:pPr>
      <w:hyperlink r:id="rId28" w:history="1">
        <w:r w:rsidR="006B689C" w:rsidRPr="00EC074F">
          <w:rPr>
            <w:rStyle w:val="Hyperlink"/>
            <w:lang w:val="fr-CA"/>
          </w:rPr>
          <w:t>Formulaire de vérification des antécédents</w:t>
        </w:r>
      </w:hyperlink>
      <w:r w:rsidR="00A674A3" w:rsidRPr="00EC074F">
        <w:rPr>
          <w:rStyle w:val="Hyperlink"/>
          <w:u w:val="none"/>
          <w:lang w:val="fr-CA"/>
        </w:rPr>
        <w:t xml:space="preserve"> </w:t>
      </w:r>
      <w:r w:rsidR="00A674A3" w:rsidRPr="00EC074F">
        <w:rPr>
          <w:rStyle w:val="Hyperlink"/>
          <w:rFonts w:eastAsia="SimSun"/>
          <w:sz w:val="20"/>
          <w:szCs w:val="20"/>
          <w:u w:val="none"/>
          <w:lang w:val="fr-CA" w:bidi="ar-SA"/>
        </w:rPr>
        <w:t xml:space="preserve">(Trouver sous l’onglet ressources Entraînement responsable et sous La vérification des </w:t>
      </w:r>
      <w:proofErr w:type="spellStart"/>
      <w:r w:rsidR="00A674A3" w:rsidRPr="00EC074F">
        <w:rPr>
          <w:rStyle w:val="Hyperlink"/>
          <w:rFonts w:eastAsia="SimSun"/>
          <w:sz w:val="20"/>
          <w:szCs w:val="20"/>
          <w:u w:val="none"/>
          <w:lang w:val="fr-CA" w:bidi="ar-SA"/>
        </w:rPr>
        <w:t>antécédants</w:t>
      </w:r>
      <w:proofErr w:type="spellEnd"/>
      <w:r w:rsidR="00A674A3" w:rsidRPr="00EC074F">
        <w:rPr>
          <w:rStyle w:val="Hyperlink"/>
          <w:rFonts w:eastAsia="SimSun"/>
          <w:sz w:val="20"/>
          <w:szCs w:val="20"/>
          <w:u w:val="none"/>
          <w:lang w:val="fr-CA" w:bidi="ar-SA"/>
        </w:rPr>
        <w:t>)</w:t>
      </w:r>
    </w:p>
    <w:p w14:paraId="1D65B721" w14:textId="648E6128" w:rsidR="003E3372" w:rsidRPr="00093129" w:rsidRDefault="00051368" w:rsidP="00A674A3">
      <w:pPr>
        <w:pStyle w:val="BodyText"/>
        <w:numPr>
          <w:ilvl w:val="0"/>
          <w:numId w:val="16"/>
        </w:numPr>
        <w:rPr>
          <w:rStyle w:val="Hyperlink"/>
        </w:rPr>
      </w:pPr>
      <w:hyperlink r:id="rId29" w:history="1">
        <w:r w:rsidR="006B689C" w:rsidRPr="000467A1">
          <w:rPr>
            <w:rStyle w:val="Hyperlink"/>
          </w:rPr>
          <w:t>Volleyball Alberta Screening Disclosure Form</w:t>
        </w:r>
      </w:hyperlink>
      <w:r w:rsidR="006B689C" w:rsidRPr="00093129">
        <w:rPr>
          <w:rStyle w:val="Hyperlink"/>
          <w:u w:val="none"/>
        </w:rPr>
        <w:t xml:space="preserve"> (</w:t>
      </w:r>
      <w:proofErr w:type="spellStart"/>
      <w:r w:rsidR="006B689C" w:rsidRPr="00093129">
        <w:rPr>
          <w:rStyle w:val="Hyperlink"/>
          <w:u w:val="none"/>
        </w:rPr>
        <w:t>en</w:t>
      </w:r>
      <w:proofErr w:type="spellEnd"/>
      <w:r w:rsidR="006B689C" w:rsidRPr="00093129">
        <w:rPr>
          <w:rStyle w:val="Hyperlink"/>
          <w:u w:val="none"/>
        </w:rPr>
        <w:t xml:space="preserve"> </w:t>
      </w:r>
      <w:proofErr w:type="spellStart"/>
      <w:r w:rsidR="006B689C" w:rsidRPr="00093129">
        <w:rPr>
          <w:rStyle w:val="Hyperlink"/>
          <w:u w:val="none"/>
        </w:rPr>
        <w:t>anglais</w:t>
      </w:r>
      <w:proofErr w:type="spellEnd"/>
      <w:r w:rsidR="006B689C" w:rsidRPr="00093129">
        <w:rPr>
          <w:rStyle w:val="Hyperlink"/>
          <w:u w:val="none"/>
        </w:rPr>
        <w:t xml:space="preserve"> </w:t>
      </w:r>
      <w:proofErr w:type="spellStart"/>
      <w:r w:rsidR="006B689C" w:rsidRPr="00093129">
        <w:rPr>
          <w:rStyle w:val="Hyperlink"/>
          <w:u w:val="none"/>
        </w:rPr>
        <w:t>seulement</w:t>
      </w:r>
      <w:proofErr w:type="spellEnd"/>
      <w:r w:rsidR="006B689C" w:rsidRPr="00093129">
        <w:rPr>
          <w:rStyle w:val="Hyperlink"/>
          <w:u w:val="none"/>
        </w:rPr>
        <w:t>)</w:t>
      </w:r>
    </w:p>
    <w:p w14:paraId="7FA11754" w14:textId="1EDEAAC4" w:rsidR="009038E3" w:rsidRPr="000467A1" w:rsidRDefault="00051368" w:rsidP="00A674A3">
      <w:pPr>
        <w:pStyle w:val="BodyText"/>
        <w:numPr>
          <w:ilvl w:val="0"/>
          <w:numId w:val="16"/>
        </w:numPr>
        <w:rPr>
          <w:color w:val="auto"/>
          <w:u w:val="single"/>
          <w:lang w:val="fr-CA"/>
        </w:rPr>
      </w:pPr>
      <w:hyperlink r:id="rId30" w:history="1">
        <w:r w:rsidR="00093129" w:rsidRPr="00EC074F">
          <w:rPr>
            <w:rStyle w:val="Hyperlink"/>
            <w:lang w:val="fr-CA"/>
          </w:rPr>
          <w:t>Scouts Canada : Guide d'entrevue de sélection</w:t>
        </w:r>
      </w:hyperlink>
    </w:p>
    <w:bookmarkStart w:id="40" w:name="_Appendix_1_–"/>
    <w:bookmarkEnd w:id="40"/>
    <w:p w14:paraId="7BE34D51" w14:textId="524C9555" w:rsidR="009038E3" w:rsidRPr="000467A1" w:rsidRDefault="009038E3" w:rsidP="00A674A3">
      <w:pPr>
        <w:pStyle w:val="BodyText"/>
        <w:numPr>
          <w:ilvl w:val="0"/>
          <w:numId w:val="16"/>
        </w:numPr>
        <w:rPr>
          <w:color w:val="auto"/>
          <w:lang w:val="fr-CA"/>
        </w:rPr>
      </w:pPr>
      <w:r w:rsidRPr="000467A1">
        <w:rPr>
          <w:color w:val="auto"/>
        </w:rPr>
        <w:fldChar w:fldCharType="begin"/>
      </w:r>
      <w:r w:rsidRPr="000467A1">
        <w:rPr>
          <w:color w:val="auto"/>
          <w:lang w:val="fr-CA"/>
        </w:rPr>
        <w:instrText xml:space="preserve"> HYPERLINK "https://volunteer.ca/vdemo/ResearchAndResources_DOCS/10%20etapes%20du%20filtrage%20depliant.pdf" </w:instrText>
      </w:r>
      <w:r w:rsidRPr="000467A1">
        <w:rPr>
          <w:color w:val="auto"/>
        </w:rPr>
        <w:fldChar w:fldCharType="separate"/>
      </w:r>
      <w:r w:rsidRPr="000467A1">
        <w:rPr>
          <w:rStyle w:val="Hyperlink"/>
          <w:color w:val="auto"/>
          <w:lang w:val="fr-CA"/>
        </w:rPr>
        <w:t>Bénévoles Canada : 10 étapes du filtrage</w:t>
      </w:r>
      <w:r w:rsidRPr="000467A1">
        <w:rPr>
          <w:color w:val="auto"/>
        </w:rPr>
        <w:fldChar w:fldCharType="end"/>
      </w:r>
      <w:r w:rsidRPr="000467A1">
        <w:rPr>
          <w:color w:val="auto"/>
          <w:lang w:val="fr-CA"/>
        </w:rPr>
        <w:t xml:space="preserve"> </w:t>
      </w:r>
    </w:p>
    <w:p w14:paraId="599DAB93" w14:textId="70D7FA1C" w:rsidR="005573D6" w:rsidRPr="000467A1" w:rsidRDefault="005573D6" w:rsidP="002F2962">
      <w:pPr>
        <w:pStyle w:val="BodyText"/>
        <w:rPr>
          <w:lang w:val="fr-CA"/>
        </w:rPr>
      </w:pPr>
      <w:r w:rsidRPr="000467A1">
        <w:rPr>
          <w:lang w:val="fr-CA"/>
        </w:rPr>
        <w:br w:type="page"/>
      </w:r>
    </w:p>
    <w:bookmarkStart w:id="41" w:name="_Toc31097125"/>
    <w:p w14:paraId="528F572A" w14:textId="3820B1A4" w:rsidR="00D32DC8" w:rsidRPr="000467A1" w:rsidRDefault="005563CA" w:rsidP="00DF0414">
      <w:pPr>
        <w:pStyle w:val="Heading1"/>
        <w:rPr>
          <w:lang w:val="fr-CA"/>
        </w:rPr>
      </w:pPr>
      <w:r w:rsidRPr="000467A1">
        <w:rPr>
          <w:bCs w:val="0"/>
          <w:noProof/>
          <w:lang w:eastAsia="en-CA"/>
        </w:rPr>
        <w:lastRenderedPageBreak/>
        <mc:AlternateContent>
          <mc:Choice Requires="wps">
            <w:drawing>
              <wp:anchor distT="0" distB="0" distL="114300" distR="114300" simplePos="0" relativeHeight="251745280" behindDoc="0" locked="0" layoutInCell="1" allowOverlap="1" wp14:anchorId="79447D62" wp14:editId="538B1655">
                <wp:simplePos x="0" y="0"/>
                <wp:positionH relativeFrom="column">
                  <wp:posOffset>248920</wp:posOffset>
                </wp:positionH>
                <wp:positionV relativeFrom="paragraph">
                  <wp:posOffset>269240</wp:posOffset>
                </wp:positionV>
                <wp:extent cx="472440" cy="396240"/>
                <wp:effectExtent l="0" t="0" r="0" b="3810"/>
                <wp:wrapNone/>
                <wp:docPr id="113" name="Text Box 113"/>
                <wp:cNvGraphicFramePr/>
                <a:graphic xmlns:a="http://schemas.openxmlformats.org/drawingml/2006/main">
                  <a:graphicData uri="http://schemas.microsoft.com/office/word/2010/wordprocessingShape">
                    <wps:wsp>
                      <wps:cNvSpPr txBox="1"/>
                      <wps:spPr>
                        <a:xfrm>
                          <a:off x="0" y="0"/>
                          <a:ext cx="472440" cy="396240"/>
                        </a:xfrm>
                        <a:prstGeom prst="rect">
                          <a:avLst/>
                        </a:prstGeom>
                        <a:noFill/>
                        <a:ln w="6350">
                          <a:noFill/>
                        </a:ln>
                      </wps:spPr>
                      <wps:txbx>
                        <w:txbxContent>
                          <w:p w14:paraId="481B20B2" w14:textId="77777777" w:rsidR="006948E8" w:rsidRPr="00D61BFD" w:rsidRDefault="006948E8" w:rsidP="005563CA">
                            <w:pP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47D62" id="Text Box 113" o:spid="_x0000_s1027" type="#_x0000_t202" style="position:absolute;margin-left:19.6pt;margin-top:21.2pt;width:37.2pt;height:3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" filled="f" stroked="f" strokeweight=".5pt">
                <v:textbox>
                  <w:txbxContent>
                    <w:p w14:paraId="481B20B2" w14:textId="77777777" w:rsidR="006948E8" w:rsidRPr="00D61BFD" w:rsidRDefault="006948E8" w:rsidP="005563CA">
                      <w:pPr>
                        <w:rPr>
                          <w:color w:val="FFFFFF" w:themeColor="background1"/>
                          <w:sz w:val="18"/>
                        </w:rPr>
                      </w:pPr>
                    </w:p>
                  </w:txbxContent>
                </v:textbox>
              </v:shape>
            </w:pict>
          </mc:Fallback>
        </mc:AlternateContent>
      </w:r>
      <w:bookmarkStart w:id="42" w:name="_Appendix_1:_Athlete/Player"/>
      <w:bookmarkStart w:id="43" w:name="_Long-Term_Athlete_Development"/>
      <w:bookmarkStart w:id="44" w:name="_Long-Term_Development_in"/>
      <w:bookmarkStart w:id="45" w:name="_Four_Corner_Development"/>
      <w:bookmarkStart w:id="46" w:name="_True_Sport_Principles"/>
      <w:bookmarkStart w:id="47" w:name="_True_Sport_Guidelines"/>
      <w:bookmarkStart w:id="48" w:name="_Winning_vs._Development"/>
      <w:bookmarkStart w:id="49" w:name="_Appendix_2_–"/>
      <w:bookmarkStart w:id="50" w:name="_Appendix_3_–_2"/>
      <w:bookmarkEnd w:id="42"/>
      <w:bookmarkEnd w:id="43"/>
      <w:bookmarkEnd w:id="44"/>
      <w:bookmarkEnd w:id="45"/>
      <w:bookmarkEnd w:id="46"/>
      <w:bookmarkEnd w:id="47"/>
      <w:bookmarkEnd w:id="48"/>
      <w:bookmarkEnd w:id="49"/>
      <w:bookmarkEnd w:id="50"/>
      <w:r w:rsidRPr="000467A1">
        <w:rPr>
          <w:bCs w:val="0"/>
          <w:lang w:val="fr-CA"/>
        </w:rPr>
        <w:t xml:space="preserve">Annexe 1 – </w:t>
      </w:r>
      <w:r w:rsidR="001251D8" w:rsidRPr="000467A1">
        <w:rPr>
          <w:bCs w:val="0"/>
          <w:lang w:val="fr-CA"/>
        </w:rPr>
        <w:t>Liste de vérification</w:t>
      </w:r>
      <w:bookmarkEnd w:id="41"/>
    </w:p>
    <w:p w14:paraId="600FBC46" w14:textId="39CEEB48" w:rsidR="00D32DC8" w:rsidRPr="000467A1" w:rsidRDefault="007043C6" w:rsidP="005573D6">
      <w:pPr>
        <w:jc w:val="center"/>
      </w:pPr>
      <w:r>
        <w:rPr>
          <w:noProof/>
          <w:lang w:eastAsia="en-CA"/>
        </w:rPr>
        <w:drawing>
          <wp:inline distT="0" distB="0" distL="0" distR="0" wp14:anchorId="5224E985" wp14:editId="0E85304C">
            <wp:extent cx="5943600" cy="7132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7132320"/>
                    </a:xfrm>
                    <a:prstGeom prst="rect">
                      <a:avLst/>
                    </a:prstGeom>
                  </pic:spPr>
                </pic:pic>
              </a:graphicData>
            </a:graphic>
          </wp:inline>
        </w:drawing>
      </w:r>
    </w:p>
    <w:p w14:paraId="71898998" w14:textId="5837930F" w:rsidR="005573D6" w:rsidRPr="007043C6" w:rsidRDefault="005573D6">
      <w:pPr>
        <w:rPr>
          <w:sz w:val="18"/>
          <w:szCs w:val="20"/>
          <w:lang w:val="fr-CA"/>
        </w:rPr>
      </w:pPr>
      <w:r w:rsidRPr="000467A1">
        <w:rPr>
          <w:sz w:val="18"/>
          <w:szCs w:val="20"/>
          <w:lang w:val="fr-CA"/>
        </w:rPr>
        <w:t>Reproduction autorisée du guide du programme Priorité Jeunesse du Centre canadien de protection de l’enfance.</w:t>
      </w:r>
      <w:r w:rsidR="00F127B4" w:rsidRPr="000467A1">
        <w:rPr>
          <w:noProof/>
          <w:lang w:eastAsia="en-CA"/>
        </w:rPr>
        <mc:AlternateContent>
          <mc:Choice Requires="wps">
            <w:drawing>
              <wp:anchor distT="0" distB="0" distL="114300" distR="114300" simplePos="0" relativeHeight="251785216" behindDoc="0" locked="0" layoutInCell="1" allowOverlap="1" wp14:anchorId="76583646" wp14:editId="31272320">
                <wp:simplePos x="0" y="0"/>
                <wp:positionH relativeFrom="column">
                  <wp:posOffset>6770370</wp:posOffset>
                </wp:positionH>
                <wp:positionV relativeFrom="paragraph">
                  <wp:posOffset>5711825</wp:posOffset>
                </wp:positionV>
                <wp:extent cx="472440" cy="396240"/>
                <wp:effectExtent l="0" t="0" r="0" b="3810"/>
                <wp:wrapNone/>
                <wp:docPr id="141" name="Text Box 141"/>
                <wp:cNvGraphicFramePr/>
                <a:graphic xmlns:a="http://schemas.openxmlformats.org/drawingml/2006/main">
                  <a:graphicData uri="http://schemas.microsoft.com/office/word/2010/wordprocessingShape">
                    <wps:wsp>
                      <wps:cNvSpPr txBox="1"/>
                      <wps:spPr>
                        <a:xfrm>
                          <a:off x="0" y="0"/>
                          <a:ext cx="472440" cy="396240"/>
                        </a:xfrm>
                        <a:prstGeom prst="rect">
                          <a:avLst/>
                        </a:prstGeom>
                        <a:noFill/>
                        <a:ln w="6350">
                          <a:noFill/>
                        </a:ln>
                      </wps:spPr>
                      <wps:txbx>
                        <w:txbxContent>
                          <w:p w14:paraId="08FF157B" w14:textId="77777777" w:rsidR="006948E8" w:rsidRPr="00D61BFD" w:rsidRDefault="006948E8" w:rsidP="00F127B4">
                            <w:pP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83646" id="Text Box 141" o:spid="_x0000_s1028" type="#_x0000_t202" style="position:absolute;margin-left:533.1pt;margin-top:449.75pt;width:37.2pt;height:31.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" filled="f" stroked="f" strokeweight=".5pt">
                <v:textbox>
                  <w:txbxContent>
                    <w:p w14:paraId="08FF157B" w14:textId="77777777" w:rsidR="006948E8" w:rsidRPr="00D61BFD" w:rsidRDefault="006948E8" w:rsidP="00F127B4">
                      <w:pPr>
                        <w:rPr>
                          <w:color w:val="FFFFFF" w:themeColor="background1"/>
                          <w:sz w:val="18"/>
                        </w:rPr>
                      </w:pPr>
                    </w:p>
                  </w:txbxContent>
                </v:textbox>
              </v:shape>
            </w:pict>
          </mc:Fallback>
        </mc:AlternateContent>
      </w:r>
      <w:bookmarkStart w:id="51" w:name="_Appendix_3_–_4"/>
      <w:bookmarkEnd w:id="51"/>
    </w:p>
    <w:p w14:paraId="0D4BD2E3" w14:textId="6B5D9D5C" w:rsidR="00D32DC8" w:rsidRPr="000467A1" w:rsidRDefault="009C1249" w:rsidP="00182634">
      <w:pPr>
        <w:pStyle w:val="Heading1"/>
        <w:rPr>
          <w:lang w:val="fr-CA"/>
        </w:rPr>
      </w:pPr>
      <w:bookmarkStart w:id="52" w:name="_Toc31097126"/>
      <w:r w:rsidRPr="000467A1">
        <w:rPr>
          <w:bCs w:val="0"/>
          <w:lang w:val="fr-CA"/>
        </w:rPr>
        <w:lastRenderedPageBreak/>
        <w:t>Annexe 2 – Formulaire d’évaluation de l’entraîneur</w:t>
      </w:r>
      <w:bookmarkEnd w:id="52"/>
    </w:p>
    <w:p w14:paraId="30E61340" w14:textId="6ECDBA7E" w:rsidR="00D32DC8" w:rsidRPr="000467A1" w:rsidRDefault="006B689C" w:rsidP="00DF0414">
      <w:pPr>
        <w:pStyle w:val="BodyText"/>
      </w:pPr>
      <w:r w:rsidRPr="000467A1">
        <w:rPr>
          <w:lang w:val="fr-CA"/>
        </w:rPr>
        <w:t>Veuillez consulter les autres entraîneurs, entraîneurs adjoints, entraîneurs mentors, athlètes et parents (si pertinent selon l’âge et le stade du participant) avant de remplir ce formulaire, qui sera lu uniquement par le comité des vérifications. (* = champ obligatoire)</w:t>
      </w:r>
    </w:p>
    <w:p w14:paraId="057D4E5A" w14:textId="1927AC26" w:rsidR="00D32DC8" w:rsidRPr="000467A1" w:rsidRDefault="00D32DC8" w:rsidP="00DF0414">
      <w:pPr>
        <w:pStyle w:val="BodyText"/>
      </w:pPr>
    </w:p>
    <w:tbl>
      <w:tblPr>
        <w:tblStyle w:val="TableGrid"/>
        <w:tblW w:w="9355" w:type="dxa"/>
        <w:tblCellMar>
          <w:top w:w="115" w:type="dxa"/>
          <w:left w:w="115" w:type="dxa"/>
          <w:bottom w:w="115" w:type="dxa"/>
          <w:right w:w="115" w:type="dxa"/>
        </w:tblCellMar>
        <w:tblLook w:val="04A0" w:firstRow="1" w:lastRow="0" w:firstColumn="1" w:lastColumn="0" w:noHBand="0" w:noVBand="1"/>
      </w:tblPr>
      <w:tblGrid>
        <w:gridCol w:w="2695"/>
        <w:gridCol w:w="6660"/>
      </w:tblGrid>
      <w:tr w:rsidR="00025A8D" w:rsidRPr="000467A1" w14:paraId="6F729C2C" w14:textId="77777777" w:rsidTr="006032B6">
        <w:tc>
          <w:tcPr>
            <w:tcW w:w="2695" w:type="dxa"/>
          </w:tcPr>
          <w:p w14:paraId="3BCC724A" w14:textId="3816D5A9" w:rsidR="00025A8D" w:rsidRPr="000467A1" w:rsidRDefault="00025A8D" w:rsidP="00F76A23">
            <w:pPr>
              <w:pStyle w:val="TableParagraph"/>
            </w:pPr>
            <w:r w:rsidRPr="000467A1">
              <w:t>Nom</w:t>
            </w:r>
          </w:p>
        </w:tc>
        <w:tc>
          <w:tcPr>
            <w:tcW w:w="6660" w:type="dxa"/>
          </w:tcPr>
          <w:p w14:paraId="2D494897" w14:textId="77777777" w:rsidR="00025A8D" w:rsidRPr="000467A1" w:rsidRDefault="00025A8D" w:rsidP="006032B6">
            <w:pPr>
              <w:pStyle w:val="TableParagraph"/>
            </w:pPr>
          </w:p>
        </w:tc>
      </w:tr>
      <w:tr w:rsidR="00025A8D" w:rsidRPr="000467A1" w14:paraId="644F174E" w14:textId="77777777" w:rsidTr="006032B6">
        <w:tc>
          <w:tcPr>
            <w:tcW w:w="2695" w:type="dxa"/>
          </w:tcPr>
          <w:p w14:paraId="1ADE4397" w14:textId="0C052F6F" w:rsidR="00025A8D" w:rsidRPr="000467A1" w:rsidRDefault="00F76A23" w:rsidP="006032B6">
            <w:pPr>
              <w:pStyle w:val="TableParagraph"/>
            </w:pPr>
            <w:proofErr w:type="spellStart"/>
            <w:r w:rsidRPr="000467A1">
              <w:t>Courriel</w:t>
            </w:r>
            <w:proofErr w:type="spellEnd"/>
          </w:p>
        </w:tc>
        <w:tc>
          <w:tcPr>
            <w:tcW w:w="6660" w:type="dxa"/>
          </w:tcPr>
          <w:p w14:paraId="5BD3B838" w14:textId="77777777" w:rsidR="00025A8D" w:rsidRPr="000467A1" w:rsidRDefault="00025A8D" w:rsidP="006032B6">
            <w:pPr>
              <w:pStyle w:val="TableParagraph"/>
            </w:pPr>
          </w:p>
        </w:tc>
      </w:tr>
      <w:tr w:rsidR="00025A8D" w:rsidRPr="000467A1" w14:paraId="4343158F" w14:textId="77777777" w:rsidTr="006032B6">
        <w:tc>
          <w:tcPr>
            <w:tcW w:w="2695" w:type="dxa"/>
          </w:tcPr>
          <w:p w14:paraId="493DF8CE" w14:textId="7FC12880" w:rsidR="00025A8D" w:rsidRPr="000467A1" w:rsidRDefault="00025A8D" w:rsidP="006032B6">
            <w:pPr>
              <w:pStyle w:val="TableParagraph"/>
            </w:pPr>
            <w:r w:rsidRPr="000467A1">
              <w:t>*</w:t>
            </w:r>
            <w:proofErr w:type="spellStart"/>
            <w:r w:rsidRPr="000467A1">
              <w:t>Équipe</w:t>
            </w:r>
            <w:proofErr w:type="spellEnd"/>
            <w:r w:rsidRPr="000467A1">
              <w:t xml:space="preserve"> / </w:t>
            </w:r>
            <w:proofErr w:type="spellStart"/>
            <w:r w:rsidRPr="000467A1">
              <w:t>groupe</w:t>
            </w:r>
            <w:proofErr w:type="spellEnd"/>
            <w:r w:rsidRPr="000467A1">
              <w:t xml:space="preserve"> </w:t>
            </w:r>
            <w:proofErr w:type="spellStart"/>
            <w:r w:rsidRPr="000467A1">
              <w:t>d’âge</w:t>
            </w:r>
            <w:proofErr w:type="spellEnd"/>
          </w:p>
        </w:tc>
        <w:tc>
          <w:tcPr>
            <w:tcW w:w="6660" w:type="dxa"/>
          </w:tcPr>
          <w:p w14:paraId="697EDF22" w14:textId="77777777" w:rsidR="00025A8D" w:rsidRPr="000467A1" w:rsidRDefault="00025A8D" w:rsidP="006032B6">
            <w:pPr>
              <w:pStyle w:val="TableParagraph"/>
            </w:pPr>
          </w:p>
        </w:tc>
      </w:tr>
      <w:tr w:rsidR="00025A8D" w:rsidRPr="000467A1" w14:paraId="6A34A53A" w14:textId="77777777" w:rsidTr="006032B6">
        <w:tc>
          <w:tcPr>
            <w:tcW w:w="2695" w:type="dxa"/>
          </w:tcPr>
          <w:p w14:paraId="7F9EF29A" w14:textId="4CED5E8E" w:rsidR="00025A8D" w:rsidRPr="000467A1" w:rsidRDefault="00025A8D" w:rsidP="00F76A23">
            <w:pPr>
              <w:pStyle w:val="TableParagraph"/>
            </w:pPr>
            <w:r w:rsidRPr="000467A1">
              <w:t>*</w:t>
            </w:r>
            <w:proofErr w:type="spellStart"/>
            <w:r w:rsidRPr="000467A1">
              <w:t>Entraîneur</w:t>
            </w:r>
            <w:proofErr w:type="spellEnd"/>
          </w:p>
        </w:tc>
        <w:tc>
          <w:tcPr>
            <w:tcW w:w="6660" w:type="dxa"/>
          </w:tcPr>
          <w:p w14:paraId="0FCDEE1E" w14:textId="77777777" w:rsidR="00025A8D" w:rsidRPr="000467A1" w:rsidRDefault="00025A8D" w:rsidP="006032B6">
            <w:pPr>
              <w:pStyle w:val="TableParagraph"/>
            </w:pPr>
          </w:p>
        </w:tc>
      </w:tr>
    </w:tbl>
    <w:p w14:paraId="2203DAD7" w14:textId="77777777" w:rsidR="00025A8D" w:rsidRPr="000467A1" w:rsidRDefault="00025A8D" w:rsidP="00DF0414">
      <w:pPr>
        <w:pStyle w:val="BodyText"/>
      </w:pPr>
    </w:p>
    <w:tbl>
      <w:tblPr>
        <w:tblStyle w:val="TableGrid"/>
        <w:tblW w:w="0" w:type="auto"/>
        <w:tblLayout w:type="fixed"/>
        <w:tblCellMar>
          <w:top w:w="115" w:type="dxa"/>
          <w:left w:w="115" w:type="dxa"/>
          <w:bottom w:w="115" w:type="dxa"/>
          <w:right w:w="115" w:type="dxa"/>
        </w:tblCellMar>
        <w:tblLook w:val="04A0" w:firstRow="1" w:lastRow="0" w:firstColumn="1" w:lastColumn="0" w:noHBand="0" w:noVBand="1"/>
      </w:tblPr>
      <w:tblGrid>
        <w:gridCol w:w="7920"/>
        <w:gridCol w:w="284"/>
        <w:gridCol w:w="283"/>
        <w:gridCol w:w="284"/>
        <w:gridCol w:w="283"/>
        <w:gridCol w:w="284"/>
      </w:tblGrid>
      <w:tr w:rsidR="00D32DC8" w:rsidRPr="000467A1" w14:paraId="240CBE6A" w14:textId="77777777" w:rsidTr="006032B6">
        <w:trPr>
          <w:trHeight w:val="57"/>
          <w:tblHeader/>
        </w:trPr>
        <w:tc>
          <w:tcPr>
            <w:tcW w:w="7920" w:type="dxa"/>
            <w:vMerge w:val="restart"/>
            <w:tcBorders>
              <w:top w:val="nil"/>
              <w:left w:val="nil"/>
              <w:right w:val="single" w:sz="4" w:space="0" w:color="auto"/>
            </w:tcBorders>
            <w:vAlign w:val="bottom"/>
          </w:tcPr>
          <w:p w14:paraId="62CD1C81" w14:textId="4A6B02FA" w:rsidR="00D32DC8" w:rsidRPr="000467A1" w:rsidRDefault="00083A90" w:rsidP="006032B6">
            <w:pPr>
              <w:pStyle w:val="Heading3"/>
              <w:outlineLvl w:val="2"/>
              <w:rPr>
                <w:lang w:val="fr-CA"/>
              </w:rPr>
            </w:pPr>
            <w:r w:rsidRPr="000467A1">
              <w:rPr>
                <w:bCs/>
                <w:lang w:val="fr-CA"/>
              </w:rPr>
              <w:t>Comportement observé (Principes Sport pur)</w:t>
            </w:r>
          </w:p>
        </w:tc>
        <w:tc>
          <w:tcPr>
            <w:tcW w:w="1418" w:type="dxa"/>
            <w:gridSpan w:val="5"/>
            <w:tcBorders>
              <w:left w:val="single" w:sz="4" w:space="0" w:color="auto"/>
            </w:tcBorders>
          </w:tcPr>
          <w:p w14:paraId="71CB6C75" w14:textId="74A41BF8" w:rsidR="00D32DC8" w:rsidRPr="000467A1" w:rsidRDefault="00083A90" w:rsidP="00025A8D">
            <w:pPr>
              <w:tabs>
                <w:tab w:val="left" w:pos="10451"/>
              </w:tabs>
              <w:ind w:right="-39"/>
              <w:rPr>
                <w:b/>
                <w:sz w:val="14"/>
                <w:szCs w:val="14"/>
              </w:rPr>
            </w:pPr>
            <w:proofErr w:type="spellStart"/>
            <w:r w:rsidRPr="000467A1">
              <w:rPr>
                <w:b/>
                <w:bCs/>
                <w:sz w:val="14"/>
                <w:szCs w:val="14"/>
              </w:rPr>
              <w:t>Faible</w:t>
            </w:r>
            <w:proofErr w:type="spellEnd"/>
            <w:r w:rsidRPr="000467A1">
              <w:rPr>
                <w:b/>
                <w:bCs/>
                <w:sz w:val="14"/>
                <w:szCs w:val="14"/>
              </w:rPr>
              <w:t xml:space="preserve">                Fort</w:t>
            </w:r>
          </w:p>
        </w:tc>
      </w:tr>
      <w:tr w:rsidR="00D32DC8" w:rsidRPr="000467A1" w14:paraId="71230DBC" w14:textId="77777777" w:rsidTr="006032B6">
        <w:trPr>
          <w:trHeight w:val="57"/>
          <w:tblHeader/>
        </w:trPr>
        <w:tc>
          <w:tcPr>
            <w:tcW w:w="7920" w:type="dxa"/>
            <w:vMerge/>
            <w:tcBorders>
              <w:left w:val="nil"/>
              <w:right w:val="single" w:sz="4" w:space="0" w:color="auto"/>
            </w:tcBorders>
          </w:tcPr>
          <w:p w14:paraId="17F1B05E" w14:textId="77777777" w:rsidR="00D32DC8" w:rsidRPr="000467A1" w:rsidRDefault="00D32DC8" w:rsidP="00025A8D">
            <w:pPr>
              <w:tabs>
                <w:tab w:val="left" w:pos="10451"/>
              </w:tabs>
              <w:ind w:right="-39"/>
              <w:rPr>
                <w:sz w:val="18"/>
                <w:szCs w:val="18"/>
              </w:rPr>
            </w:pPr>
          </w:p>
        </w:tc>
        <w:tc>
          <w:tcPr>
            <w:tcW w:w="284" w:type="dxa"/>
            <w:tcBorders>
              <w:left w:val="single" w:sz="4" w:space="0" w:color="auto"/>
            </w:tcBorders>
          </w:tcPr>
          <w:p w14:paraId="2E07C10B" w14:textId="77777777" w:rsidR="00D32DC8" w:rsidRPr="000467A1" w:rsidRDefault="00D32DC8" w:rsidP="00025A8D">
            <w:pPr>
              <w:tabs>
                <w:tab w:val="left" w:pos="10451"/>
              </w:tabs>
              <w:ind w:right="-39"/>
              <w:rPr>
                <w:b/>
                <w:sz w:val="20"/>
                <w:szCs w:val="20"/>
              </w:rPr>
            </w:pPr>
            <w:r w:rsidRPr="000467A1">
              <w:rPr>
                <w:b/>
                <w:bCs/>
                <w:sz w:val="20"/>
                <w:szCs w:val="20"/>
              </w:rPr>
              <w:t>1</w:t>
            </w:r>
          </w:p>
        </w:tc>
        <w:tc>
          <w:tcPr>
            <w:tcW w:w="283" w:type="dxa"/>
          </w:tcPr>
          <w:p w14:paraId="7A8593FE" w14:textId="77777777" w:rsidR="00D32DC8" w:rsidRPr="000467A1" w:rsidRDefault="00D32DC8" w:rsidP="00025A8D">
            <w:pPr>
              <w:tabs>
                <w:tab w:val="left" w:pos="10451"/>
              </w:tabs>
              <w:ind w:right="-39"/>
              <w:rPr>
                <w:b/>
                <w:sz w:val="20"/>
                <w:szCs w:val="20"/>
              </w:rPr>
            </w:pPr>
            <w:r w:rsidRPr="000467A1">
              <w:rPr>
                <w:b/>
                <w:bCs/>
                <w:sz w:val="20"/>
                <w:szCs w:val="20"/>
              </w:rPr>
              <w:t>2</w:t>
            </w:r>
          </w:p>
        </w:tc>
        <w:tc>
          <w:tcPr>
            <w:tcW w:w="284" w:type="dxa"/>
          </w:tcPr>
          <w:p w14:paraId="718B5EAC" w14:textId="77777777" w:rsidR="00D32DC8" w:rsidRPr="000467A1" w:rsidRDefault="00D32DC8" w:rsidP="00025A8D">
            <w:pPr>
              <w:tabs>
                <w:tab w:val="left" w:pos="10451"/>
              </w:tabs>
              <w:ind w:right="-39"/>
              <w:rPr>
                <w:b/>
                <w:sz w:val="20"/>
                <w:szCs w:val="20"/>
              </w:rPr>
            </w:pPr>
            <w:r w:rsidRPr="000467A1">
              <w:rPr>
                <w:b/>
                <w:bCs/>
                <w:sz w:val="20"/>
                <w:szCs w:val="20"/>
              </w:rPr>
              <w:t>3</w:t>
            </w:r>
          </w:p>
        </w:tc>
        <w:tc>
          <w:tcPr>
            <w:tcW w:w="283" w:type="dxa"/>
          </w:tcPr>
          <w:p w14:paraId="0ABBDFCD" w14:textId="77777777" w:rsidR="00D32DC8" w:rsidRPr="000467A1" w:rsidRDefault="00D32DC8" w:rsidP="00025A8D">
            <w:pPr>
              <w:tabs>
                <w:tab w:val="left" w:pos="10451"/>
              </w:tabs>
              <w:ind w:right="-39"/>
              <w:rPr>
                <w:b/>
                <w:sz w:val="20"/>
                <w:szCs w:val="20"/>
              </w:rPr>
            </w:pPr>
            <w:r w:rsidRPr="000467A1">
              <w:rPr>
                <w:b/>
                <w:bCs/>
                <w:sz w:val="20"/>
                <w:szCs w:val="20"/>
              </w:rPr>
              <w:t>4</w:t>
            </w:r>
          </w:p>
        </w:tc>
        <w:tc>
          <w:tcPr>
            <w:tcW w:w="284" w:type="dxa"/>
          </w:tcPr>
          <w:p w14:paraId="648583ED" w14:textId="77777777" w:rsidR="00D32DC8" w:rsidRPr="000467A1" w:rsidRDefault="00D32DC8" w:rsidP="00025A8D">
            <w:pPr>
              <w:tabs>
                <w:tab w:val="left" w:pos="10451"/>
              </w:tabs>
              <w:ind w:right="-39"/>
              <w:rPr>
                <w:b/>
                <w:sz w:val="20"/>
                <w:szCs w:val="20"/>
              </w:rPr>
            </w:pPr>
            <w:r w:rsidRPr="000467A1">
              <w:rPr>
                <w:b/>
                <w:bCs/>
                <w:sz w:val="20"/>
                <w:szCs w:val="20"/>
              </w:rPr>
              <w:t>5</w:t>
            </w:r>
          </w:p>
        </w:tc>
      </w:tr>
      <w:tr w:rsidR="00D32DC8" w:rsidRPr="000467A1" w14:paraId="290F2D8C" w14:textId="77777777" w:rsidTr="006032B6">
        <w:trPr>
          <w:trHeight w:val="57"/>
        </w:trPr>
        <w:tc>
          <w:tcPr>
            <w:tcW w:w="7920" w:type="dxa"/>
          </w:tcPr>
          <w:p w14:paraId="68D2E20D" w14:textId="35AD9F14" w:rsidR="00D32DC8" w:rsidRPr="000467A1" w:rsidRDefault="00083A90" w:rsidP="006032B6">
            <w:pPr>
              <w:pStyle w:val="TableParagraph"/>
            </w:pPr>
            <w:r w:rsidRPr="000467A1">
              <w:rPr>
                <w:lang w:val="fr-CA"/>
              </w:rPr>
              <w:t xml:space="preserve">L’entraîneur est prêt à l’heure. </w:t>
            </w:r>
            <w:r w:rsidRPr="000467A1">
              <w:rPr>
                <w:i/>
                <w:iCs/>
                <w:sz w:val="16"/>
              </w:rPr>
              <w:t>(</w:t>
            </w:r>
            <w:proofErr w:type="spellStart"/>
            <w:r w:rsidRPr="000467A1">
              <w:rPr>
                <w:i/>
                <w:iCs/>
                <w:sz w:val="16"/>
              </w:rPr>
              <w:t>Respecte</w:t>
            </w:r>
            <w:proofErr w:type="spellEnd"/>
            <w:r w:rsidRPr="000467A1">
              <w:rPr>
                <w:i/>
                <w:iCs/>
                <w:sz w:val="16"/>
              </w:rPr>
              <w:t xml:space="preserve"> les </w:t>
            </w:r>
            <w:proofErr w:type="spellStart"/>
            <w:r w:rsidRPr="000467A1">
              <w:rPr>
                <w:i/>
                <w:iCs/>
                <w:sz w:val="16"/>
              </w:rPr>
              <w:t>autres</w:t>
            </w:r>
            <w:proofErr w:type="spellEnd"/>
            <w:r w:rsidRPr="000467A1">
              <w:rPr>
                <w:i/>
                <w:iCs/>
                <w:sz w:val="16"/>
              </w:rPr>
              <w:t>)</w:t>
            </w:r>
          </w:p>
        </w:tc>
        <w:tc>
          <w:tcPr>
            <w:tcW w:w="284" w:type="dxa"/>
          </w:tcPr>
          <w:p w14:paraId="7D36F731" w14:textId="77777777" w:rsidR="00D32DC8" w:rsidRPr="000467A1" w:rsidRDefault="00D32DC8" w:rsidP="00025A8D">
            <w:pPr>
              <w:tabs>
                <w:tab w:val="left" w:pos="10451"/>
              </w:tabs>
              <w:ind w:right="-39"/>
              <w:rPr>
                <w:sz w:val="20"/>
                <w:szCs w:val="20"/>
              </w:rPr>
            </w:pPr>
          </w:p>
        </w:tc>
        <w:tc>
          <w:tcPr>
            <w:tcW w:w="283" w:type="dxa"/>
          </w:tcPr>
          <w:p w14:paraId="40B61746" w14:textId="77777777" w:rsidR="00D32DC8" w:rsidRPr="000467A1" w:rsidRDefault="00D32DC8" w:rsidP="00025A8D">
            <w:pPr>
              <w:tabs>
                <w:tab w:val="left" w:pos="10451"/>
              </w:tabs>
              <w:ind w:right="-39"/>
              <w:rPr>
                <w:sz w:val="20"/>
                <w:szCs w:val="20"/>
              </w:rPr>
            </w:pPr>
          </w:p>
        </w:tc>
        <w:tc>
          <w:tcPr>
            <w:tcW w:w="284" w:type="dxa"/>
          </w:tcPr>
          <w:p w14:paraId="24A7B7AA" w14:textId="77777777" w:rsidR="00D32DC8" w:rsidRPr="000467A1" w:rsidRDefault="00D32DC8" w:rsidP="00025A8D">
            <w:pPr>
              <w:tabs>
                <w:tab w:val="left" w:pos="10451"/>
              </w:tabs>
              <w:ind w:right="-39"/>
              <w:rPr>
                <w:sz w:val="20"/>
                <w:szCs w:val="20"/>
              </w:rPr>
            </w:pPr>
          </w:p>
        </w:tc>
        <w:tc>
          <w:tcPr>
            <w:tcW w:w="283" w:type="dxa"/>
          </w:tcPr>
          <w:p w14:paraId="513DC96D" w14:textId="77777777" w:rsidR="00D32DC8" w:rsidRPr="000467A1" w:rsidRDefault="00D32DC8" w:rsidP="00025A8D">
            <w:pPr>
              <w:tabs>
                <w:tab w:val="left" w:pos="10451"/>
              </w:tabs>
              <w:ind w:right="-39"/>
              <w:rPr>
                <w:sz w:val="20"/>
                <w:szCs w:val="20"/>
              </w:rPr>
            </w:pPr>
          </w:p>
        </w:tc>
        <w:tc>
          <w:tcPr>
            <w:tcW w:w="284" w:type="dxa"/>
          </w:tcPr>
          <w:p w14:paraId="4A653E2D" w14:textId="77777777" w:rsidR="00D32DC8" w:rsidRPr="000467A1" w:rsidRDefault="00D32DC8" w:rsidP="00025A8D">
            <w:pPr>
              <w:tabs>
                <w:tab w:val="left" w:pos="10451"/>
              </w:tabs>
              <w:ind w:right="-39"/>
              <w:rPr>
                <w:sz w:val="20"/>
                <w:szCs w:val="20"/>
              </w:rPr>
            </w:pPr>
          </w:p>
        </w:tc>
      </w:tr>
      <w:tr w:rsidR="00D32DC8" w:rsidRPr="000467A1" w14:paraId="7ADB5B95" w14:textId="77777777" w:rsidTr="006032B6">
        <w:trPr>
          <w:trHeight w:val="57"/>
        </w:trPr>
        <w:tc>
          <w:tcPr>
            <w:tcW w:w="7920" w:type="dxa"/>
            <w:shd w:val="clear" w:color="auto" w:fill="F2F2F2" w:themeFill="background1" w:themeFillShade="F2"/>
          </w:tcPr>
          <w:p w14:paraId="46532E99" w14:textId="3C6FA7AD" w:rsidR="00D32DC8" w:rsidRPr="000467A1" w:rsidRDefault="00083A90" w:rsidP="006032B6">
            <w:pPr>
              <w:pStyle w:val="TableParagraph"/>
            </w:pPr>
            <w:r w:rsidRPr="000467A1">
              <w:rPr>
                <w:szCs w:val="18"/>
                <w:lang w:val="fr-CA"/>
              </w:rPr>
              <w:t xml:space="preserve">Les entraînements sont structurés, pertinents et adaptés au niveau d’habiletés. </w:t>
            </w:r>
            <w:r w:rsidRPr="000467A1">
              <w:rPr>
                <w:i/>
                <w:iCs/>
                <w:sz w:val="16"/>
                <w:szCs w:val="16"/>
              </w:rPr>
              <w:t>(</w:t>
            </w:r>
            <w:proofErr w:type="spellStart"/>
            <w:r w:rsidRPr="000467A1">
              <w:rPr>
                <w:i/>
                <w:iCs/>
                <w:sz w:val="16"/>
                <w:szCs w:val="16"/>
              </w:rPr>
              <w:t>Garde</w:t>
            </w:r>
            <w:proofErr w:type="spellEnd"/>
            <w:r w:rsidRPr="000467A1">
              <w:rPr>
                <w:i/>
                <w:iCs/>
                <w:sz w:val="16"/>
                <w:szCs w:val="16"/>
              </w:rPr>
              <w:t xml:space="preserve"> </w:t>
            </w:r>
            <w:proofErr w:type="spellStart"/>
            <w:r w:rsidRPr="000467A1">
              <w:rPr>
                <w:i/>
                <w:iCs/>
                <w:sz w:val="16"/>
                <w:szCs w:val="16"/>
              </w:rPr>
              <w:t>une</w:t>
            </w:r>
            <w:proofErr w:type="spellEnd"/>
            <w:r w:rsidRPr="000467A1">
              <w:rPr>
                <w:i/>
                <w:iCs/>
                <w:sz w:val="16"/>
                <w:szCs w:val="16"/>
              </w:rPr>
              <w:t xml:space="preserve"> bonne santé)</w:t>
            </w:r>
          </w:p>
        </w:tc>
        <w:tc>
          <w:tcPr>
            <w:tcW w:w="284" w:type="dxa"/>
            <w:shd w:val="clear" w:color="auto" w:fill="F2F2F2" w:themeFill="background1" w:themeFillShade="F2"/>
          </w:tcPr>
          <w:p w14:paraId="002F7C27" w14:textId="77777777" w:rsidR="00D32DC8" w:rsidRPr="000467A1" w:rsidRDefault="00D32DC8" w:rsidP="00025A8D">
            <w:pPr>
              <w:tabs>
                <w:tab w:val="left" w:pos="10451"/>
              </w:tabs>
              <w:ind w:right="-39"/>
              <w:rPr>
                <w:sz w:val="20"/>
                <w:szCs w:val="20"/>
              </w:rPr>
            </w:pPr>
          </w:p>
        </w:tc>
        <w:tc>
          <w:tcPr>
            <w:tcW w:w="283" w:type="dxa"/>
            <w:shd w:val="clear" w:color="auto" w:fill="F2F2F2" w:themeFill="background1" w:themeFillShade="F2"/>
          </w:tcPr>
          <w:p w14:paraId="38BA8C1B" w14:textId="77777777" w:rsidR="00D32DC8" w:rsidRPr="000467A1" w:rsidRDefault="00D32DC8" w:rsidP="00025A8D">
            <w:pPr>
              <w:tabs>
                <w:tab w:val="left" w:pos="10451"/>
              </w:tabs>
              <w:ind w:right="-39"/>
              <w:rPr>
                <w:sz w:val="20"/>
                <w:szCs w:val="20"/>
              </w:rPr>
            </w:pPr>
          </w:p>
        </w:tc>
        <w:tc>
          <w:tcPr>
            <w:tcW w:w="284" w:type="dxa"/>
            <w:shd w:val="clear" w:color="auto" w:fill="F2F2F2" w:themeFill="background1" w:themeFillShade="F2"/>
          </w:tcPr>
          <w:p w14:paraId="679DBA87" w14:textId="77777777" w:rsidR="00D32DC8" w:rsidRPr="000467A1" w:rsidRDefault="00D32DC8" w:rsidP="00025A8D">
            <w:pPr>
              <w:tabs>
                <w:tab w:val="left" w:pos="10451"/>
              </w:tabs>
              <w:ind w:right="-39"/>
              <w:rPr>
                <w:sz w:val="20"/>
                <w:szCs w:val="20"/>
              </w:rPr>
            </w:pPr>
          </w:p>
        </w:tc>
        <w:tc>
          <w:tcPr>
            <w:tcW w:w="283" w:type="dxa"/>
            <w:shd w:val="clear" w:color="auto" w:fill="F2F2F2" w:themeFill="background1" w:themeFillShade="F2"/>
          </w:tcPr>
          <w:p w14:paraId="2909C9A7" w14:textId="77777777" w:rsidR="00D32DC8" w:rsidRPr="000467A1" w:rsidRDefault="00D32DC8" w:rsidP="00025A8D">
            <w:pPr>
              <w:tabs>
                <w:tab w:val="left" w:pos="10451"/>
              </w:tabs>
              <w:ind w:right="-39"/>
              <w:rPr>
                <w:sz w:val="20"/>
                <w:szCs w:val="20"/>
              </w:rPr>
            </w:pPr>
          </w:p>
        </w:tc>
        <w:tc>
          <w:tcPr>
            <w:tcW w:w="284" w:type="dxa"/>
            <w:shd w:val="clear" w:color="auto" w:fill="F2F2F2" w:themeFill="background1" w:themeFillShade="F2"/>
          </w:tcPr>
          <w:p w14:paraId="7789C1C3" w14:textId="77777777" w:rsidR="00D32DC8" w:rsidRPr="000467A1" w:rsidRDefault="00D32DC8" w:rsidP="00025A8D">
            <w:pPr>
              <w:tabs>
                <w:tab w:val="left" w:pos="10451"/>
              </w:tabs>
              <w:ind w:right="-39"/>
              <w:rPr>
                <w:sz w:val="20"/>
                <w:szCs w:val="20"/>
              </w:rPr>
            </w:pPr>
          </w:p>
        </w:tc>
      </w:tr>
      <w:tr w:rsidR="00D32DC8" w:rsidRPr="000467A1" w14:paraId="5BFEA0C1" w14:textId="77777777" w:rsidTr="006032B6">
        <w:trPr>
          <w:trHeight w:val="57"/>
        </w:trPr>
        <w:tc>
          <w:tcPr>
            <w:tcW w:w="7920" w:type="dxa"/>
          </w:tcPr>
          <w:p w14:paraId="4C556C2C" w14:textId="19221A14" w:rsidR="00D32DC8" w:rsidRPr="000467A1" w:rsidRDefault="00083A90" w:rsidP="006032B6">
            <w:pPr>
              <w:pStyle w:val="TableParagraph"/>
            </w:pPr>
            <w:r w:rsidRPr="000467A1">
              <w:rPr>
                <w:lang w:val="fr-CA"/>
              </w:rPr>
              <w:t>L’entraîneur établit des limites claires pour tous les athlètes.</w:t>
            </w:r>
            <w:r w:rsidRPr="000467A1">
              <w:rPr>
                <w:i/>
                <w:iCs/>
                <w:sz w:val="16"/>
                <w:lang w:val="fr-CA"/>
              </w:rPr>
              <w:t xml:space="preserve"> </w:t>
            </w:r>
            <w:r w:rsidRPr="000467A1">
              <w:rPr>
                <w:i/>
                <w:iCs/>
                <w:sz w:val="16"/>
              </w:rPr>
              <w:t>(</w:t>
            </w:r>
            <w:proofErr w:type="spellStart"/>
            <w:r w:rsidRPr="000467A1">
              <w:rPr>
                <w:i/>
                <w:iCs/>
                <w:sz w:val="16"/>
              </w:rPr>
              <w:t>Respecte</w:t>
            </w:r>
            <w:proofErr w:type="spellEnd"/>
            <w:r w:rsidRPr="000467A1">
              <w:rPr>
                <w:i/>
                <w:iCs/>
                <w:sz w:val="16"/>
              </w:rPr>
              <w:t xml:space="preserve"> les </w:t>
            </w:r>
            <w:proofErr w:type="spellStart"/>
            <w:r w:rsidRPr="000467A1">
              <w:rPr>
                <w:i/>
                <w:iCs/>
                <w:sz w:val="16"/>
              </w:rPr>
              <w:t>autres</w:t>
            </w:r>
            <w:proofErr w:type="spellEnd"/>
            <w:r w:rsidRPr="000467A1">
              <w:rPr>
                <w:i/>
                <w:iCs/>
                <w:sz w:val="16"/>
              </w:rPr>
              <w:t>)</w:t>
            </w:r>
          </w:p>
        </w:tc>
        <w:tc>
          <w:tcPr>
            <w:tcW w:w="284" w:type="dxa"/>
          </w:tcPr>
          <w:p w14:paraId="0423B65F" w14:textId="77777777" w:rsidR="00D32DC8" w:rsidRPr="000467A1" w:rsidRDefault="00D32DC8" w:rsidP="00025A8D">
            <w:pPr>
              <w:tabs>
                <w:tab w:val="left" w:pos="10451"/>
              </w:tabs>
              <w:ind w:right="-39"/>
              <w:rPr>
                <w:sz w:val="20"/>
                <w:szCs w:val="20"/>
              </w:rPr>
            </w:pPr>
          </w:p>
        </w:tc>
        <w:tc>
          <w:tcPr>
            <w:tcW w:w="283" w:type="dxa"/>
          </w:tcPr>
          <w:p w14:paraId="6917FA94" w14:textId="77777777" w:rsidR="00D32DC8" w:rsidRPr="000467A1" w:rsidRDefault="00D32DC8" w:rsidP="00025A8D">
            <w:pPr>
              <w:tabs>
                <w:tab w:val="left" w:pos="10451"/>
              </w:tabs>
              <w:ind w:right="-39"/>
              <w:rPr>
                <w:sz w:val="20"/>
                <w:szCs w:val="20"/>
              </w:rPr>
            </w:pPr>
          </w:p>
        </w:tc>
        <w:tc>
          <w:tcPr>
            <w:tcW w:w="284" w:type="dxa"/>
          </w:tcPr>
          <w:p w14:paraId="57F4F614" w14:textId="77777777" w:rsidR="00D32DC8" w:rsidRPr="000467A1" w:rsidRDefault="00D32DC8" w:rsidP="00025A8D">
            <w:pPr>
              <w:tabs>
                <w:tab w:val="left" w:pos="10451"/>
              </w:tabs>
              <w:ind w:right="-39"/>
              <w:rPr>
                <w:sz w:val="20"/>
                <w:szCs w:val="20"/>
              </w:rPr>
            </w:pPr>
          </w:p>
        </w:tc>
        <w:tc>
          <w:tcPr>
            <w:tcW w:w="283" w:type="dxa"/>
          </w:tcPr>
          <w:p w14:paraId="6B912FD6" w14:textId="77777777" w:rsidR="00D32DC8" w:rsidRPr="000467A1" w:rsidRDefault="00D32DC8" w:rsidP="00025A8D">
            <w:pPr>
              <w:tabs>
                <w:tab w:val="left" w:pos="10451"/>
              </w:tabs>
              <w:ind w:right="-39"/>
              <w:rPr>
                <w:sz w:val="20"/>
                <w:szCs w:val="20"/>
              </w:rPr>
            </w:pPr>
          </w:p>
        </w:tc>
        <w:tc>
          <w:tcPr>
            <w:tcW w:w="284" w:type="dxa"/>
          </w:tcPr>
          <w:p w14:paraId="3BE50507" w14:textId="77777777" w:rsidR="00D32DC8" w:rsidRPr="000467A1" w:rsidRDefault="00D32DC8" w:rsidP="00025A8D">
            <w:pPr>
              <w:tabs>
                <w:tab w:val="left" w:pos="10451"/>
              </w:tabs>
              <w:ind w:right="-39"/>
              <w:rPr>
                <w:sz w:val="20"/>
                <w:szCs w:val="20"/>
              </w:rPr>
            </w:pPr>
          </w:p>
        </w:tc>
      </w:tr>
      <w:tr w:rsidR="0023173F" w:rsidRPr="000467A1" w14:paraId="4534E18F" w14:textId="77777777" w:rsidTr="006032B6">
        <w:trPr>
          <w:trHeight w:val="57"/>
        </w:trPr>
        <w:tc>
          <w:tcPr>
            <w:tcW w:w="7920" w:type="dxa"/>
            <w:shd w:val="clear" w:color="auto" w:fill="F2F2F2" w:themeFill="background1" w:themeFillShade="F2"/>
          </w:tcPr>
          <w:p w14:paraId="5269E354" w14:textId="5BBB6B21" w:rsidR="0023173F" w:rsidRPr="000467A1" w:rsidRDefault="0023173F" w:rsidP="0023173F">
            <w:pPr>
              <w:pStyle w:val="TableParagraph"/>
            </w:pPr>
            <w:r w:rsidRPr="000467A1">
              <w:rPr>
                <w:szCs w:val="18"/>
                <w:lang w:val="fr-CA"/>
              </w:rPr>
              <w:t xml:space="preserve">L’entraîneur tire le meilleur parti du temps disponible pour les séances d’entraînement. </w:t>
            </w:r>
            <w:r w:rsidRPr="000467A1">
              <w:rPr>
                <w:i/>
                <w:iCs/>
                <w:sz w:val="16"/>
                <w:szCs w:val="16"/>
              </w:rPr>
              <w:t>(</w:t>
            </w:r>
            <w:proofErr w:type="spellStart"/>
            <w:r w:rsidRPr="000467A1">
              <w:rPr>
                <w:i/>
                <w:iCs/>
                <w:sz w:val="16"/>
                <w:szCs w:val="16"/>
              </w:rPr>
              <w:t>Respecte</w:t>
            </w:r>
            <w:proofErr w:type="spellEnd"/>
            <w:r w:rsidRPr="000467A1">
              <w:rPr>
                <w:i/>
                <w:iCs/>
                <w:sz w:val="16"/>
                <w:szCs w:val="16"/>
              </w:rPr>
              <w:t xml:space="preserve"> les </w:t>
            </w:r>
            <w:proofErr w:type="spellStart"/>
            <w:r w:rsidRPr="000467A1">
              <w:rPr>
                <w:i/>
                <w:iCs/>
                <w:sz w:val="16"/>
                <w:szCs w:val="16"/>
              </w:rPr>
              <w:t>autres</w:t>
            </w:r>
            <w:proofErr w:type="spellEnd"/>
            <w:r w:rsidRPr="000467A1">
              <w:rPr>
                <w:i/>
                <w:iCs/>
                <w:sz w:val="16"/>
                <w:szCs w:val="16"/>
              </w:rPr>
              <w:t>)</w:t>
            </w:r>
          </w:p>
        </w:tc>
        <w:tc>
          <w:tcPr>
            <w:tcW w:w="284" w:type="dxa"/>
            <w:shd w:val="clear" w:color="auto" w:fill="F2F2F2" w:themeFill="background1" w:themeFillShade="F2"/>
          </w:tcPr>
          <w:p w14:paraId="4342F7D7" w14:textId="77777777" w:rsidR="0023173F" w:rsidRPr="000467A1" w:rsidRDefault="0023173F" w:rsidP="0023173F">
            <w:pPr>
              <w:tabs>
                <w:tab w:val="left" w:pos="10451"/>
              </w:tabs>
              <w:ind w:right="-39"/>
              <w:rPr>
                <w:sz w:val="20"/>
                <w:szCs w:val="20"/>
              </w:rPr>
            </w:pPr>
          </w:p>
        </w:tc>
        <w:tc>
          <w:tcPr>
            <w:tcW w:w="283" w:type="dxa"/>
            <w:shd w:val="clear" w:color="auto" w:fill="F2F2F2" w:themeFill="background1" w:themeFillShade="F2"/>
          </w:tcPr>
          <w:p w14:paraId="7B2AC347" w14:textId="77777777" w:rsidR="0023173F" w:rsidRPr="000467A1" w:rsidRDefault="0023173F" w:rsidP="0023173F">
            <w:pPr>
              <w:tabs>
                <w:tab w:val="left" w:pos="10451"/>
              </w:tabs>
              <w:ind w:right="-39"/>
              <w:rPr>
                <w:sz w:val="20"/>
                <w:szCs w:val="20"/>
              </w:rPr>
            </w:pPr>
          </w:p>
        </w:tc>
        <w:tc>
          <w:tcPr>
            <w:tcW w:w="284" w:type="dxa"/>
            <w:shd w:val="clear" w:color="auto" w:fill="F2F2F2" w:themeFill="background1" w:themeFillShade="F2"/>
          </w:tcPr>
          <w:p w14:paraId="32926245" w14:textId="77777777" w:rsidR="0023173F" w:rsidRPr="000467A1" w:rsidRDefault="0023173F" w:rsidP="0023173F">
            <w:pPr>
              <w:tabs>
                <w:tab w:val="left" w:pos="10451"/>
              </w:tabs>
              <w:ind w:right="-39"/>
              <w:rPr>
                <w:sz w:val="20"/>
                <w:szCs w:val="20"/>
              </w:rPr>
            </w:pPr>
          </w:p>
        </w:tc>
        <w:tc>
          <w:tcPr>
            <w:tcW w:w="283" w:type="dxa"/>
            <w:shd w:val="clear" w:color="auto" w:fill="F2F2F2" w:themeFill="background1" w:themeFillShade="F2"/>
          </w:tcPr>
          <w:p w14:paraId="34D0C510" w14:textId="77777777" w:rsidR="0023173F" w:rsidRPr="000467A1" w:rsidRDefault="0023173F" w:rsidP="0023173F">
            <w:pPr>
              <w:tabs>
                <w:tab w:val="left" w:pos="10451"/>
              </w:tabs>
              <w:ind w:right="-39"/>
              <w:rPr>
                <w:sz w:val="20"/>
                <w:szCs w:val="20"/>
              </w:rPr>
            </w:pPr>
          </w:p>
        </w:tc>
        <w:tc>
          <w:tcPr>
            <w:tcW w:w="284" w:type="dxa"/>
            <w:shd w:val="clear" w:color="auto" w:fill="F2F2F2" w:themeFill="background1" w:themeFillShade="F2"/>
          </w:tcPr>
          <w:p w14:paraId="4824C20A" w14:textId="77777777" w:rsidR="0023173F" w:rsidRPr="000467A1" w:rsidRDefault="0023173F" w:rsidP="0023173F">
            <w:pPr>
              <w:tabs>
                <w:tab w:val="left" w:pos="10451"/>
              </w:tabs>
              <w:ind w:right="-39"/>
              <w:rPr>
                <w:sz w:val="20"/>
                <w:szCs w:val="20"/>
              </w:rPr>
            </w:pPr>
          </w:p>
        </w:tc>
      </w:tr>
      <w:tr w:rsidR="0023173F" w:rsidRPr="000467A1" w14:paraId="118ADAE1" w14:textId="77777777" w:rsidTr="006032B6">
        <w:trPr>
          <w:trHeight w:val="57"/>
        </w:trPr>
        <w:tc>
          <w:tcPr>
            <w:tcW w:w="7920" w:type="dxa"/>
          </w:tcPr>
          <w:p w14:paraId="18BE0251" w14:textId="6F06A827" w:rsidR="0023173F" w:rsidRPr="000467A1" w:rsidRDefault="0023173F" w:rsidP="0023173F">
            <w:pPr>
              <w:pStyle w:val="TableParagraph"/>
            </w:pPr>
            <w:r w:rsidRPr="000467A1">
              <w:rPr>
                <w:szCs w:val="18"/>
                <w:lang w:val="fr-CA"/>
              </w:rPr>
              <w:t xml:space="preserve">L’entraîneur est bien préparé pour les compétitions (plan de match, stratégie, tactiques, etc.). </w:t>
            </w:r>
            <w:r w:rsidRPr="000467A1">
              <w:rPr>
                <w:i/>
                <w:iCs/>
                <w:sz w:val="16"/>
                <w:szCs w:val="16"/>
              </w:rPr>
              <w:t>(Vas-y)</w:t>
            </w:r>
          </w:p>
        </w:tc>
        <w:tc>
          <w:tcPr>
            <w:tcW w:w="284" w:type="dxa"/>
          </w:tcPr>
          <w:p w14:paraId="4C6BAF52" w14:textId="77777777" w:rsidR="0023173F" w:rsidRPr="000467A1" w:rsidRDefault="0023173F" w:rsidP="0023173F">
            <w:pPr>
              <w:tabs>
                <w:tab w:val="left" w:pos="10451"/>
              </w:tabs>
              <w:ind w:right="-39"/>
              <w:rPr>
                <w:sz w:val="20"/>
                <w:szCs w:val="20"/>
              </w:rPr>
            </w:pPr>
          </w:p>
        </w:tc>
        <w:tc>
          <w:tcPr>
            <w:tcW w:w="283" w:type="dxa"/>
          </w:tcPr>
          <w:p w14:paraId="5A31CB15" w14:textId="77777777" w:rsidR="0023173F" w:rsidRPr="000467A1" w:rsidRDefault="0023173F" w:rsidP="0023173F">
            <w:pPr>
              <w:tabs>
                <w:tab w:val="left" w:pos="10451"/>
              </w:tabs>
              <w:ind w:right="-39"/>
              <w:rPr>
                <w:sz w:val="20"/>
                <w:szCs w:val="20"/>
              </w:rPr>
            </w:pPr>
          </w:p>
        </w:tc>
        <w:tc>
          <w:tcPr>
            <w:tcW w:w="284" w:type="dxa"/>
          </w:tcPr>
          <w:p w14:paraId="4348CCDB" w14:textId="77777777" w:rsidR="0023173F" w:rsidRPr="000467A1" w:rsidRDefault="0023173F" w:rsidP="0023173F">
            <w:pPr>
              <w:tabs>
                <w:tab w:val="left" w:pos="10451"/>
              </w:tabs>
              <w:ind w:right="-39"/>
              <w:rPr>
                <w:sz w:val="20"/>
                <w:szCs w:val="20"/>
              </w:rPr>
            </w:pPr>
          </w:p>
        </w:tc>
        <w:tc>
          <w:tcPr>
            <w:tcW w:w="283" w:type="dxa"/>
          </w:tcPr>
          <w:p w14:paraId="5AE7BA6F" w14:textId="77777777" w:rsidR="0023173F" w:rsidRPr="000467A1" w:rsidRDefault="0023173F" w:rsidP="0023173F">
            <w:pPr>
              <w:tabs>
                <w:tab w:val="left" w:pos="10451"/>
              </w:tabs>
              <w:ind w:right="-39"/>
              <w:rPr>
                <w:sz w:val="20"/>
                <w:szCs w:val="20"/>
              </w:rPr>
            </w:pPr>
          </w:p>
        </w:tc>
        <w:tc>
          <w:tcPr>
            <w:tcW w:w="284" w:type="dxa"/>
          </w:tcPr>
          <w:p w14:paraId="06E81C1B" w14:textId="77777777" w:rsidR="0023173F" w:rsidRPr="000467A1" w:rsidRDefault="0023173F" w:rsidP="0023173F">
            <w:pPr>
              <w:tabs>
                <w:tab w:val="left" w:pos="10451"/>
              </w:tabs>
              <w:ind w:right="-39"/>
              <w:rPr>
                <w:sz w:val="20"/>
                <w:szCs w:val="20"/>
              </w:rPr>
            </w:pPr>
          </w:p>
        </w:tc>
      </w:tr>
      <w:tr w:rsidR="0023173F" w:rsidRPr="000467A1" w14:paraId="4808133C" w14:textId="77777777" w:rsidTr="006032B6">
        <w:trPr>
          <w:trHeight w:val="57"/>
        </w:trPr>
        <w:tc>
          <w:tcPr>
            <w:tcW w:w="7920" w:type="dxa"/>
            <w:shd w:val="clear" w:color="auto" w:fill="F2F2F2" w:themeFill="background1" w:themeFillShade="F2"/>
          </w:tcPr>
          <w:p w14:paraId="16FB9D84" w14:textId="5F38CE48" w:rsidR="0023173F" w:rsidRPr="000467A1" w:rsidRDefault="0023173F" w:rsidP="0023173F">
            <w:pPr>
              <w:pStyle w:val="TableParagraph"/>
            </w:pPr>
            <w:r w:rsidRPr="000467A1">
              <w:rPr>
                <w:szCs w:val="18"/>
                <w:lang w:val="fr-CA"/>
              </w:rPr>
              <w:t xml:space="preserve">L’entraîneur a un plan pour chaque séance d’entraînement. </w:t>
            </w:r>
            <w:r w:rsidRPr="000467A1">
              <w:rPr>
                <w:i/>
                <w:iCs/>
                <w:sz w:val="16"/>
                <w:szCs w:val="16"/>
              </w:rPr>
              <w:t>(Vas-y)</w:t>
            </w:r>
          </w:p>
        </w:tc>
        <w:tc>
          <w:tcPr>
            <w:tcW w:w="284" w:type="dxa"/>
            <w:shd w:val="clear" w:color="auto" w:fill="F2F2F2" w:themeFill="background1" w:themeFillShade="F2"/>
          </w:tcPr>
          <w:p w14:paraId="4DD69822" w14:textId="77777777" w:rsidR="0023173F" w:rsidRPr="000467A1" w:rsidRDefault="0023173F" w:rsidP="0023173F">
            <w:pPr>
              <w:tabs>
                <w:tab w:val="left" w:pos="10451"/>
              </w:tabs>
              <w:ind w:right="-39"/>
              <w:rPr>
                <w:sz w:val="20"/>
                <w:szCs w:val="20"/>
              </w:rPr>
            </w:pPr>
          </w:p>
        </w:tc>
        <w:tc>
          <w:tcPr>
            <w:tcW w:w="283" w:type="dxa"/>
            <w:shd w:val="clear" w:color="auto" w:fill="F2F2F2" w:themeFill="background1" w:themeFillShade="F2"/>
          </w:tcPr>
          <w:p w14:paraId="3C973F9F" w14:textId="77777777" w:rsidR="0023173F" w:rsidRPr="000467A1" w:rsidRDefault="0023173F" w:rsidP="0023173F">
            <w:pPr>
              <w:tabs>
                <w:tab w:val="left" w:pos="10451"/>
              </w:tabs>
              <w:ind w:right="-39"/>
              <w:rPr>
                <w:sz w:val="20"/>
                <w:szCs w:val="20"/>
              </w:rPr>
            </w:pPr>
          </w:p>
        </w:tc>
        <w:tc>
          <w:tcPr>
            <w:tcW w:w="284" w:type="dxa"/>
            <w:shd w:val="clear" w:color="auto" w:fill="F2F2F2" w:themeFill="background1" w:themeFillShade="F2"/>
          </w:tcPr>
          <w:p w14:paraId="1170867D" w14:textId="77777777" w:rsidR="0023173F" w:rsidRPr="000467A1" w:rsidRDefault="0023173F" w:rsidP="0023173F">
            <w:pPr>
              <w:tabs>
                <w:tab w:val="left" w:pos="10451"/>
              </w:tabs>
              <w:ind w:right="-39"/>
              <w:rPr>
                <w:sz w:val="20"/>
                <w:szCs w:val="20"/>
              </w:rPr>
            </w:pPr>
          </w:p>
        </w:tc>
        <w:tc>
          <w:tcPr>
            <w:tcW w:w="283" w:type="dxa"/>
            <w:shd w:val="clear" w:color="auto" w:fill="F2F2F2" w:themeFill="background1" w:themeFillShade="F2"/>
          </w:tcPr>
          <w:p w14:paraId="24E42714" w14:textId="77777777" w:rsidR="0023173F" w:rsidRPr="000467A1" w:rsidRDefault="0023173F" w:rsidP="0023173F">
            <w:pPr>
              <w:tabs>
                <w:tab w:val="left" w:pos="10451"/>
              </w:tabs>
              <w:ind w:right="-39"/>
              <w:rPr>
                <w:sz w:val="20"/>
                <w:szCs w:val="20"/>
              </w:rPr>
            </w:pPr>
          </w:p>
        </w:tc>
        <w:tc>
          <w:tcPr>
            <w:tcW w:w="284" w:type="dxa"/>
            <w:shd w:val="clear" w:color="auto" w:fill="F2F2F2" w:themeFill="background1" w:themeFillShade="F2"/>
          </w:tcPr>
          <w:p w14:paraId="5FBBF08C" w14:textId="77777777" w:rsidR="0023173F" w:rsidRPr="000467A1" w:rsidRDefault="0023173F" w:rsidP="0023173F">
            <w:pPr>
              <w:tabs>
                <w:tab w:val="left" w:pos="10451"/>
              </w:tabs>
              <w:ind w:right="-39"/>
              <w:rPr>
                <w:sz w:val="20"/>
                <w:szCs w:val="20"/>
              </w:rPr>
            </w:pPr>
          </w:p>
        </w:tc>
      </w:tr>
      <w:tr w:rsidR="0023173F" w:rsidRPr="000467A1" w14:paraId="290DAF8B" w14:textId="77777777" w:rsidTr="006032B6">
        <w:trPr>
          <w:trHeight w:val="57"/>
        </w:trPr>
        <w:tc>
          <w:tcPr>
            <w:tcW w:w="7920" w:type="dxa"/>
          </w:tcPr>
          <w:p w14:paraId="78D6BF9B" w14:textId="20251829" w:rsidR="0023173F" w:rsidRPr="000467A1" w:rsidRDefault="0023173F" w:rsidP="0023173F">
            <w:pPr>
              <w:pStyle w:val="TableParagraph"/>
            </w:pPr>
            <w:r w:rsidRPr="000467A1">
              <w:rPr>
                <w:szCs w:val="18"/>
                <w:lang w:val="fr-CA"/>
              </w:rPr>
              <w:t xml:space="preserve">L’entraîneur explique les habiletés de manière simple et exacte. </w:t>
            </w:r>
            <w:r w:rsidRPr="000467A1">
              <w:rPr>
                <w:i/>
                <w:iCs/>
                <w:sz w:val="16"/>
                <w:szCs w:val="16"/>
              </w:rPr>
              <w:t>(</w:t>
            </w:r>
            <w:proofErr w:type="spellStart"/>
            <w:r w:rsidRPr="000467A1">
              <w:rPr>
                <w:i/>
                <w:iCs/>
                <w:sz w:val="16"/>
                <w:szCs w:val="16"/>
              </w:rPr>
              <w:t>Inclus</w:t>
            </w:r>
            <w:proofErr w:type="spellEnd"/>
            <w:r w:rsidRPr="000467A1">
              <w:rPr>
                <w:i/>
                <w:iCs/>
                <w:sz w:val="16"/>
                <w:szCs w:val="16"/>
              </w:rPr>
              <w:t xml:space="preserve"> tout le monde)</w:t>
            </w:r>
          </w:p>
        </w:tc>
        <w:tc>
          <w:tcPr>
            <w:tcW w:w="284" w:type="dxa"/>
          </w:tcPr>
          <w:p w14:paraId="6181A334" w14:textId="77777777" w:rsidR="0023173F" w:rsidRPr="000467A1" w:rsidRDefault="0023173F" w:rsidP="0023173F">
            <w:pPr>
              <w:tabs>
                <w:tab w:val="left" w:pos="10451"/>
              </w:tabs>
              <w:ind w:right="-39"/>
              <w:rPr>
                <w:sz w:val="20"/>
                <w:szCs w:val="20"/>
              </w:rPr>
            </w:pPr>
          </w:p>
        </w:tc>
        <w:tc>
          <w:tcPr>
            <w:tcW w:w="283" w:type="dxa"/>
          </w:tcPr>
          <w:p w14:paraId="455EF282" w14:textId="77777777" w:rsidR="0023173F" w:rsidRPr="000467A1" w:rsidRDefault="0023173F" w:rsidP="0023173F">
            <w:pPr>
              <w:tabs>
                <w:tab w:val="left" w:pos="10451"/>
              </w:tabs>
              <w:ind w:right="-39"/>
              <w:rPr>
                <w:sz w:val="20"/>
                <w:szCs w:val="20"/>
              </w:rPr>
            </w:pPr>
          </w:p>
        </w:tc>
        <w:tc>
          <w:tcPr>
            <w:tcW w:w="284" w:type="dxa"/>
          </w:tcPr>
          <w:p w14:paraId="668A3F4A" w14:textId="77777777" w:rsidR="0023173F" w:rsidRPr="000467A1" w:rsidRDefault="0023173F" w:rsidP="0023173F">
            <w:pPr>
              <w:tabs>
                <w:tab w:val="left" w:pos="10451"/>
              </w:tabs>
              <w:ind w:right="-39"/>
              <w:rPr>
                <w:sz w:val="20"/>
                <w:szCs w:val="20"/>
              </w:rPr>
            </w:pPr>
          </w:p>
        </w:tc>
        <w:tc>
          <w:tcPr>
            <w:tcW w:w="283" w:type="dxa"/>
          </w:tcPr>
          <w:p w14:paraId="60AAE075" w14:textId="77777777" w:rsidR="0023173F" w:rsidRPr="000467A1" w:rsidRDefault="0023173F" w:rsidP="0023173F">
            <w:pPr>
              <w:tabs>
                <w:tab w:val="left" w:pos="10451"/>
              </w:tabs>
              <w:ind w:right="-39"/>
              <w:rPr>
                <w:sz w:val="20"/>
                <w:szCs w:val="20"/>
              </w:rPr>
            </w:pPr>
          </w:p>
        </w:tc>
        <w:tc>
          <w:tcPr>
            <w:tcW w:w="284" w:type="dxa"/>
          </w:tcPr>
          <w:p w14:paraId="1671DBE5" w14:textId="77777777" w:rsidR="0023173F" w:rsidRPr="000467A1" w:rsidRDefault="0023173F" w:rsidP="0023173F">
            <w:pPr>
              <w:tabs>
                <w:tab w:val="left" w:pos="10451"/>
              </w:tabs>
              <w:ind w:right="-39"/>
              <w:rPr>
                <w:sz w:val="20"/>
                <w:szCs w:val="20"/>
              </w:rPr>
            </w:pPr>
          </w:p>
        </w:tc>
      </w:tr>
      <w:tr w:rsidR="0023173F" w:rsidRPr="000467A1" w14:paraId="33E656D4" w14:textId="77777777" w:rsidTr="006032B6">
        <w:trPr>
          <w:trHeight w:val="57"/>
        </w:trPr>
        <w:tc>
          <w:tcPr>
            <w:tcW w:w="7920" w:type="dxa"/>
            <w:shd w:val="clear" w:color="auto" w:fill="F2F2F2" w:themeFill="background1" w:themeFillShade="F2"/>
          </w:tcPr>
          <w:p w14:paraId="0D1428B0" w14:textId="12EF5DD4" w:rsidR="0023173F" w:rsidRPr="000467A1" w:rsidRDefault="0023173F" w:rsidP="0023173F">
            <w:pPr>
              <w:pStyle w:val="TableParagraph"/>
            </w:pPr>
            <w:r w:rsidRPr="000467A1">
              <w:rPr>
                <w:szCs w:val="18"/>
                <w:lang w:val="fr-CA"/>
              </w:rPr>
              <w:t xml:space="preserve">L’entraîneur montre les habiletés correctement, avec les bonnes techniques. </w:t>
            </w:r>
            <w:r w:rsidRPr="000467A1">
              <w:rPr>
                <w:i/>
                <w:iCs/>
                <w:sz w:val="16"/>
                <w:szCs w:val="16"/>
              </w:rPr>
              <w:t>(</w:t>
            </w:r>
            <w:proofErr w:type="spellStart"/>
            <w:r w:rsidRPr="000467A1">
              <w:rPr>
                <w:i/>
                <w:iCs/>
                <w:sz w:val="16"/>
                <w:szCs w:val="16"/>
              </w:rPr>
              <w:t>Garde</w:t>
            </w:r>
            <w:proofErr w:type="spellEnd"/>
            <w:r w:rsidRPr="000467A1">
              <w:rPr>
                <w:i/>
                <w:iCs/>
                <w:sz w:val="16"/>
                <w:szCs w:val="16"/>
              </w:rPr>
              <w:t xml:space="preserve"> </w:t>
            </w:r>
            <w:proofErr w:type="spellStart"/>
            <w:r w:rsidRPr="000467A1">
              <w:rPr>
                <w:i/>
                <w:iCs/>
                <w:sz w:val="16"/>
                <w:szCs w:val="16"/>
              </w:rPr>
              <w:t>une</w:t>
            </w:r>
            <w:proofErr w:type="spellEnd"/>
            <w:r w:rsidRPr="000467A1">
              <w:rPr>
                <w:i/>
                <w:iCs/>
                <w:sz w:val="16"/>
                <w:szCs w:val="16"/>
              </w:rPr>
              <w:t xml:space="preserve"> bonne santé)</w:t>
            </w:r>
          </w:p>
        </w:tc>
        <w:tc>
          <w:tcPr>
            <w:tcW w:w="284" w:type="dxa"/>
            <w:shd w:val="clear" w:color="auto" w:fill="F2F2F2" w:themeFill="background1" w:themeFillShade="F2"/>
          </w:tcPr>
          <w:p w14:paraId="59699C76" w14:textId="77777777" w:rsidR="0023173F" w:rsidRPr="000467A1" w:rsidRDefault="0023173F" w:rsidP="0023173F">
            <w:pPr>
              <w:tabs>
                <w:tab w:val="left" w:pos="10451"/>
              </w:tabs>
              <w:ind w:right="-39"/>
              <w:rPr>
                <w:sz w:val="20"/>
                <w:szCs w:val="20"/>
              </w:rPr>
            </w:pPr>
          </w:p>
        </w:tc>
        <w:tc>
          <w:tcPr>
            <w:tcW w:w="283" w:type="dxa"/>
            <w:shd w:val="clear" w:color="auto" w:fill="F2F2F2" w:themeFill="background1" w:themeFillShade="F2"/>
          </w:tcPr>
          <w:p w14:paraId="43A4415F" w14:textId="77777777" w:rsidR="0023173F" w:rsidRPr="000467A1" w:rsidRDefault="0023173F" w:rsidP="0023173F">
            <w:pPr>
              <w:tabs>
                <w:tab w:val="left" w:pos="10451"/>
              </w:tabs>
              <w:ind w:right="-39"/>
              <w:rPr>
                <w:sz w:val="20"/>
                <w:szCs w:val="20"/>
              </w:rPr>
            </w:pPr>
          </w:p>
        </w:tc>
        <w:tc>
          <w:tcPr>
            <w:tcW w:w="284" w:type="dxa"/>
            <w:shd w:val="clear" w:color="auto" w:fill="F2F2F2" w:themeFill="background1" w:themeFillShade="F2"/>
          </w:tcPr>
          <w:p w14:paraId="0F6C9F93" w14:textId="77777777" w:rsidR="0023173F" w:rsidRPr="000467A1" w:rsidRDefault="0023173F" w:rsidP="0023173F">
            <w:pPr>
              <w:tabs>
                <w:tab w:val="left" w:pos="10451"/>
              </w:tabs>
              <w:ind w:right="-39"/>
              <w:rPr>
                <w:sz w:val="20"/>
                <w:szCs w:val="20"/>
              </w:rPr>
            </w:pPr>
          </w:p>
        </w:tc>
        <w:tc>
          <w:tcPr>
            <w:tcW w:w="283" w:type="dxa"/>
            <w:shd w:val="clear" w:color="auto" w:fill="F2F2F2" w:themeFill="background1" w:themeFillShade="F2"/>
          </w:tcPr>
          <w:p w14:paraId="55327782" w14:textId="77777777" w:rsidR="0023173F" w:rsidRPr="000467A1" w:rsidRDefault="0023173F" w:rsidP="0023173F">
            <w:pPr>
              <w:tabs>
                <w:tab w:val="left" w:pos="10451"/>
              </w:tabs>
              <w:ind w:right="-39"/>
              <w:rPr>
                <w:sz w:val="20"/>
                <w:szCs w:val="20"/>
              </w:rPr>
            </w:pPr>
          </w:p>
        </w:tc>
        <w:tc>
          <w:tcPr>
            <w:tcW w:w="284" w:type="dxa"/>
            <w:shd w:val="clear" w:color="auto" w:fill="F2F2F2" w:themeFill="background1" w:themeFillShade="F2"/>
          </w:tcPr>
          <w:p w14:paraId="0C1F9D68" w14:textId="77777777" w:rsidR="0023173F" w:rsidRPr="000467A1" w:rsidRDefault="0023173F" w:rsidP="0023173F">
            <w:pPr>
              <w:tabs>
                <w:tab w:val="left" w:pos="10451"/>
              </w:tabs>
              <w:ind w:right="-39"/>
              <w:rPr>
                <w:sz w:val="20"/>
                <w:szCs w:val="20"/>
              </w:rPr>
            </w:pPr>
          </w:p>
        </w:tc>
      </w:tr>
      <w:tr w:rsidR="0023173F" w:rsidRPr="000467A1" w14:paraId="44F37F47" w14:textId="77777777" w:rsidTr="006032B6">
        <w:trPr>
          <w:trHeight w:val="57"/>
        </w:trPr>
        <w:tc>
          <w:tcPr>
            <w:tcW w:w="7920" w:type="dxa"/>
          </w:tcPr>
          <w:p w14:paraId="269DD7C3" w14:textId="327294AA" w:rsidR="0023173F" w:rsidRPr="000467A1" w:rsidRDefault="0023173F" w:rsidP="0023173F">
            <w:pPr>
              <w:pStyle w:val="TableParagraph"/>
            </w:pPr>
            <w:r w:rsidRPr="000467A1">
              <w:rPr>
                <w:szCs w:val="18"/>
                <w:lang w:val="fr-CA"/>
              </w:rPr>
              <w:t xml:space="preserve">L’entraîneur fait participer les athlètes aux démonstrations d’une manière appropriée. </w:t>
            </w:r>
            <w:r w:rsidRPr="000467A1">
              <w:rPr>
                <w:i/>
                <w:iCs/>
                <w:sz w:val="16"/>
                <w:szCs w:val="16"/>
              </w:rPr>
              <w:t>(</w:t>
            </w:r>
            <w:proofErr w:type="spellStart"/>
            <w:r w:rsidRPr="000467A1">
              <w:rPr>
                <w:i/>
                <w:iCs/>
                <w:sz w:val="16"/>
                <w:szCs w:val="16"/>
              </w:rPr>
              <w:t>Inclus</w:t>
            </w:r>
            <w:proofErr w:type="spellEnd"/>
            <w:r w:rsidRPr="000467A1">
              <w:rPr>
                <w:i/>
                <w:iCs/>
                <w:sz w:val="16"/>
                <w:szCs w:val="16"/>
              </w:rPr>
              <w:t xml:space="preserve"> tout le monde)</w:t>
            </w:r>
          </w:p>
        </w:tc>
        <w:tc>
          <w:tcPr>
            <w:tcW w:w="284" w:type="dxa"/>
          </w:tcPr>
          <w:p w14:paraId="106B1807" w14:textId="77777777" w:rsidR="0023173F" w:rsidRPr="000467A1" w:rsidRDefault="0023173F" w:rsidP="0023173F">
            <w:pPr>
              <w:tabs>
                <w:tab w:val="left" w:pos="10451"/>
              </w:tabs>
              <w:ind w:right="-39"/>
              <w:rPr>
                <w:sz w:val="20"/>
                <w:szCs w:val="20"/>
              </w:rPr>
            </w:pPr>
          </w:p>
        </w:tc>
        <w:tc>
          <w:tcPr>
            <w:tcW w:w="283" w:type="dxa"/>
          </w:tcPr>
          <w:p w14:paraId="77858341" w14:textId="77777777" w:rsidR="0023173F" w:rsidRPr="000467A1" w:rsidRDefault="0023173F" w:rsidP="0023173F">
            <w:pPr>
              <w:tabs>
                <w:tab w:val="left" w:pos="10451"/>
              </w:tabs>
              <w:ind w:right="-39"/>
              <w:rPr>
                <w:sz w:val="20"/>
                <w:szCs w:val="20"/>
              </w:rPr>
            </w:pPr>
          </w:p>
        </w:tc>
        <w:tc>
          <w:tcPr>
            <w:tcW w:w="284" w:type="dxa"/>
          </w:tcPr>
          <w:p w14:paraId="58095617" w14:textId="77777777" w:rsidR="0023173F" w:rsidRPr="000467A1" w:rsidRDefault="0023173F" w:rsidP="0023173F">
            <w:pPr>
              <w:tabs>
                <w:tab w:val="left" w:pos="10451"/>
              </w:tabs>
              <w:ind w:right="-39"/>
              <w:rPr>
                <w:sz w:val="20"/>
                <w:szCs w:val="20"/>
              </w:rPr>
            </w:pPr>
          </w:p>
        </w:tc>
        <w:tc>
          <w:tcPr>
            <w:tcW w:w="283" w:type="dxa"/>
          </w:tcPr>
          <w:p w14:paraId="79388565" w14:textId="77777777" w:rsidR="0023173F" w:rsidRPr="000467A1" w:rsidRDefault="0023173F" w:rsidP="0023173F">
            <w:pPr>
              <w:tabs>
                <w:tab w:val="left" w:pos="10451"/>
              </w:tabs>
              <w:ind w:right="-39"/>
              <w:rPr>
                <w:sz w:val="20"/>
                <w:szCs w:val="20"/>
              </w:rPr>
            </w:pPr>
          </w:p>
        </w:tc>
        <w:tc>
          <w:tcPr>
            <w:tcW w:w="284" w:type="dxa"/>
          </w:tcPr>
          <w:p w14:paraId="08627A1E" w14:textId="77777777" w:rsidR="0023173F" w:rsidRPr="000467A1" w:rsidRDefault="0023173F" w:rsidP="0023173F">
            <w:pPr>
              <w:tabs>
                <w:tab w:val="left" w:pos="10451"/>
              </w:tabs>
              <w:ind w:right="-39"/>
              <w:rPr>
                <w:sz w:val="20"/>
                <w:szCs w:val="20"/>
              </w:rPr>
            </w:pPr>
          </w:p>
        </w:tc>
      </w:tr>
      <w:tr w:rsidR="0023173F" w:rsidRPr="000467A1" w14:paraId="4799BA82" w14:textId="77777777" w:rsidTr="006032B6">
        <w:trPr>
          <w:trHeight w:val="57"/>
        </w:trPr>
        <w:tc>
          <w:tcPr>
            <w:tcW w:w="7920" w:type="dxa"/>
            <w:shd w:val="clear" w:color="auto" w:fill="F2F2F2" w:themeFill="background1" w:themeFillShade="F2"/>
          </w:tcPr>
          <w:p w14:paraId="4C66B157" w14:textId="492DA8F0" w:rsidR="0023173F" w:rsidRPr="000467A1" w:rsidRDefault="0023173F" w:rsidP="0023173F">
            <w:pPr>
              <w:pStyle w:val="TableParagraph"/>
            </w:pPr>
            <w:r w:rsidRPr="000467A1">
              <w:rPr>
                <w:szCs w:val="18"/>
                <w:lang w:val="fr-CA"/>
              </w:rPr>
              <w:t xml:space="preserve">L’entraîneur encourage les athlètes à poser des questions et crée un environnement sécuritaire. </w:t>
            </w:r>
            <w:r w:rsidRPr="000467A1">
              <w:rPr>
                <w:i/>
                <w:iCs/>
                <w:sz w:val="16"/>
                <w:szCs w:val="16"/>
              </w:rPr>
              <w:t>(Amuse-</w:t>
            </w:r>
            <w:proofErr w:type="spellStart"/>
            <w:r w:rsidRPr="000467A1">
              <w:rPr>
                <w:i/>
                <w:iCs/>
                <w:sz w:val="16"/>
                <w:szCs w:val="16"/>
              </w:rPr>
              <w:t>toi</w:t>
            </w:r>
            <w:proofErr w:type="spellEnd"/>
            <w:r w:rsidRPr="000467A1">
              <w:rPr>
                <w:i/>
                <w:iCs/>
                <w:sz w:val="16"/>
                <w:szCs w:val="16"/>
              </w:rPr>
              <w:t>)</w:t>
            </w:r>
          </w:p>
        </w:tc>
        <w:tc>
          <w:tcPr>
            <w:tcW w:w="284" w:type="dxa"/>
            <w:shd w:val="clear" w:color="auto" w:fill="F2F2F2" w:themeFill="background1" w:themeFillShade="F2"/>
          </w:tcPr>
          <w:p w14:paraId="1AAE3BB0" w14:textId="77777777" w:rsidR="0023173F" w:rsidRPr="000467A1" w:rsidRDefault="0023173F" w:rsidP="0023173F">
            <w:pPr>
              <w:tabs>
                <w:tab w:val="left" w:pos="10451"/>
              </w:tabs>
              <w:ind w:right="-39"/>
              <w:rPr>
                <w:sz w:val="20"/>
                <w:szCs w:val="20"/>
              </w:rPr>
            </w:pPr>
          </w:p>
        </w:tc>
        <w:tc>
          <w:tcPr>
            <w:tcW w:w="283" w:type="dxa"/>
            <w:shd w:val="clear" w:color="auto" w:fill="F2F2F2" w:themeFill="background1" w:themeFillShade="F2"/>
          </w:tcPr>
          <w:p w14:paraId="293483B0" w14:textId="77777777" w:rsidR="0023173F" w:rsidRPr="000467A1" w:rsidRDefault="0023173F" w:rsidP="0023173F">
            <w:pPr>
              <w:tabs>
                <w:tab w:val="left" w:pos="10451"/>
              </w:tabs>
              <w:ind w:right="-39"/>
              <w:rPr>
                <w:sz w:val="20"/>
                <w:szCs w:val="20"/>
              </w:rPr>
            </w:pPr>
          </w:p>
        </w:tc>
        <w:tc>
          <w:tcPr>
            <w:tcW w:w="284" w:type="dxa"/>
            <w:shd w:val="clear" w:color="auto" w:fill="F2F2F2" w:themeFill="background1" w:themeFillShade="F2"/>
          </w:tcPr>
          <w:p w14:paraId="5EACCBFB" w14:textId="77777777" w:rsidR="0023173F" w:rsidRPr="000467A1" w:rsidRDefault="0023173F" w:rsidP="0023173F">
            <w:pPr>
              <w:tabs>
                <w:tab w:val="left" w:pos="10451"/>
              </w:tabs>
              <w:ind w:right="-39"/>
              <w:rPr>
                <w:sz w:val="20"/>
                <w:szCs w:val="20"/>
              </w:rPr>
            </w:pPr>
          </w:p>
        </w:tc>
        <w:tc>
          <w:tcPr>
            <w:tcW w:w="283" w:type="dxa"/>
            <w:shd w:val="clear" w:color="auto" w:fill="F2F2F2" w:themeFill="background1" w:themeFillShade="F2"/>
          </w:tcPr>
          <w:p w14:paraId="261A3C3E" w14:textId="77777777" w:rsidR="0023173F" w:rsidRPr="000467A1" w:rsidRDefault="0023173F" w:rsidP="0023173F">
            <w:pPr>
              <w:tabs>
                <w:tab w:val="left" w:pos="10451"/>
              </w:tabs>
              <w:ind w:right="-39"/>
              <w:rPr>
                <w:sz w:val="20"/>
                <w:szCs w:val="20"/>
              </w:rPr>
            </w:pPr>
          </w:p>
        </w:tc>
        <w:tc>
          <w:tcPr>
            <w:tcW w:w="284" w:type="dxa"/>
            <w:shd w:val="clear" w:color="auto" w:fill="F2F2F2" w:themeFill="background1" w:themeFillShade="F2"/>
          </w:tcPr>
          <w:p w14:paraId="5785EB1E" w14:textId="77777777" w:rsidR="0023173F" w:rsidRPr="000467A1" w:rsidRDefault="0023173F" w:rsidP="0023173F">
            <w:pPr>
              <w:tabs>
                <w:tab w:val="left" w:pos="10451"/>
              </w:tabs>
              <w:ind w:right="-39"/>
              <w:rPr>
                <w:sz w:val="20"/>
                <w:szCs w:val="20"/>
              </w:rPr>
            </w:pPr>
          </w:p>
        </w:tc>
      </w:tr>
      <w:tr w:rsidR="0023173F" w:rsidRPr="000467A1" w14:paraId="33481FAD" w14:textId="77777777" w:rsidTr="006032B6">
        <w:trPr>
          <w:trHeight w:val="57"/>
        </w:trPr>
        <w:tc>
          <w:tcPr>
            <w:tcW w:w="7920" w:type="dxa"/>
          </w:tcPr>
          <w:p w14:paraId="6F94FA8B" w14:textId="345E975E" w:rsidR="0023173F" w:rsidRPr="000467A1" w:rsidRDefault="0023173F" w:rsidP="0023173F">
            <w:pPr>
              <w:pStyle w:val="TableParagraph"/>
            </w:pPr>
            <w:r w:rsidRPr="000467A1">
              <w:rPr>
                <w:szCs w:val="18"/>
                <w:lang w:val="fr-CA"/>
              </w:rPr>
              <w:t>L’entraîneur développe bien tous les membres de l’équipe.</w:t>
            </w:r>
            <w:r w:rsidRPr="000467A1">
              <w:rPr>
                <w:i/>
                <w:iCs/>
                <w:sz w:val="18"/>
                <w:szCs w:val="16"/>
                <w:lang w:val="fr-CA"/>
              </w:rPr>
              <w:t xml:space="preserve"> </w:t>
            </w:r>
            <w:r w:rsidRPr="000467A1">
              <w:rPr>
                <w:i/>
                <w:iCs/>
                <w:sz w:val="16"/>
                <w:szCs w:val="16"/>
              </w:rPr>
              <w:t>(</w:t>
            </w:r>
            <w:proofErr w:type="spellStart"/>
            <w:r w:rsidRPr="000467A1">
              <w:rPr>
                <w:i/>
                <w:iCs/>
                <w:sz w:val="16"/>
                <w:szCs w:val="16"/>
              </w:rPr>
              <w:t>Inclus</w:t>
            </w:r>
            <w:proofErr w:type="spellEnd"/>
            <w:r w:rsidRPr="000467A1">
              <w:rPr>
                <w:i/>
                <w:iCs/>
                <w:sz w:val="16"/>
                <w:szCs w:val="16"/>
              </w:rPr>
              <w:t xml:space="preserve"> tout le monde)</w:t>
            </w:r>
          </w:p>
        </w:tc>
        <w:tc>
          <w:tcPr>
            <w:tcW w:w="284" w:type="dxa"/>
          </w:tcPr>
          <w:p w14:paraId="415CA739" w14:textId="77777777" w:rsidR="0023173F" w:rsidRPr="000467A1" w:rsidRDefault="0023173F" w:rsidP="0023173F">
            <w:pPr>
              <w:tabs>
                <w:tab w:val="left" w:pos="10451"/>
              </w:tabs>
              <w:ind w:right="-39"/>
              <w:rPr>
                <w:sz w:val="20"/>
                <w:szCs w:val="20"/>
              </w:rPr>
            </w:pPr>
          </w:p>
        </w:tc>
        <w:tc>
          <w:tcPr>
            <w:tcW w:w="283" w:type="dxa"/>
          </w:tcPr>
          <w:p w14:paraId="1A8811F2" w14:textId="77777777" w:rsidR="0023173F" w:rsidRPr="000467A1" w:rsidRDefault="0023173F" w:rsidP="0023173F">
            <w:pPr>
              <w:tabs>
                <w:tab w:val="left" w:pos="10451"/>
              </w:tabs>
              <w:ind w:right="-39"/>
              <w:rPr>
                <w:sz w:val="20"/>
                <w:szCs w:val="20"/>
              </w:rPr>
            </w:pPr>
          </w:p>
        </w:tc>
        <w:tc>
          <w:tcPr>
            <w:tcW w:w="284" w:type="dxa"/>
          </w:tcPr>
          <w:p w14:paraId="71253B64" w14:textId="77777777" w:rsidR="0023173F" w:rsidRPr="000467A1" w:rsidRDefault="0023173F" w:rsidP="0023173F">
            <w:pPr>
              <w:tabs>
                <w:tab w:val="left" w:pos="10451"/>
              </w:tabs>
              <w:ind w:right="-39"/>
              <w:rPr>
                <w:sz w:val="20"/>
                <w:szCs w:val="20"/>
              </w:rPr>
            </w:pPr>
          </w:p>
        </w:tc>
        <w:tc>
          <w:tcPr>
            <w:tcW w:w="283" w:type="dxa"/>
          </w:tcPr>
          <w:p w14:paraId="3C645A4C" w14:textId="77777777" w:rsidR="0023173F" w:rsidRPr="000467A1" w:rsidRDefault="0023173F" w:rsidP="0023173F">
            <w:pPr>
              <w:tabs>
                <w:tab w:val="left" w:pos="10451"/>
              </w:tabs>
              <w:ind w:right="-39"/>
              <w:rPr>
                <w:sz w:val="20"/>
                <w:szCs w:val="20"/>
              </w:rPr>
            </w:pPr>
          </w:p>
        </w:tc>
        <w:tc>
          <w:tcPr>
            <w:tcW w:w="284" w:type="dxa"/>
          </w:tcPr>
          <w:p w14:paraId="70E8EFE5" w14:textId="77777777" w:rsidR="0023173F" w:rsidRPr="000467A1" w:rsidRDefault="0023173F" w:rsidP="0023173F">
            <w:pPr>
              <w:tabs>
                <w:tab w:val="left" w:pos="10451"/>
              </w:tabs>
              <w:ind w:right="-39"/>
              <w:rPr>
                <w:sz w:val="20"/>
                <w:szCs w:val="20"/>
              </w:rPr>
            </w:pPr>
          </w:p>
        </w:tc>
      </w:tr>
      <w:tr w:rsidR="0023173F" w:rsidRPr="000467A1" w14:paraId="45FC7546" w14:textId="77777777" w:rsidTr="006032B6">
        <w:trPr>
          <w:trHeight w:val="57"/>
        </w:trPr>
        <w:tc>
          <w:tcPr>
            <w:tcW w:w="7920" w:type="dxa"/>
            <w:shd w:val="clear" w:color="auto" w:fill="F2F2F2" w:themeFill="background1" w:themeFillShade="F2"/>
          </w:tcPr>
          <w:p w14:paraId="70F3F082" w14:textId="7C5A8335" w:rsidR="0023173F" w:rsidRPr="000467A1" w:rsidRDefault="0023173F" w:rsidP="0023173F">
            <w:pPr>
              <w:pStyle w:val="TableParagraph"/>
            </w:pPr>
            <w:r w:rsidRPr="000467A1">
              <w:rPr>
                <w:szCs w:val="18"/>
                <w:lang w:val="fr-CA"/>
              </w:rPr>
              <w:lastRenderedPageBreak/>
              <w:t xml:space="preserve">L’entraîneur sait analyser les forces et les faiblesses des athlètes. </w:t>
            </w:r>
            <w:r w:rsidRPr="000467A1">
              <w:rPr>
                <w:i/>
                <w:iCs/>
                <w:sz w:val="16"/>
                <w:szCs w:val="16"/>
              </w:rPr>
              <w:t>(Vas-y)</w:t>
            </w:r>
          </w:p>
        </w:tc>
        <w:tc>
          <w:tcPr>
            <w:tcW w:w="284" w:type="dxa"/>
            <w:shd w:val="clear" w:color="auto" w:fill="F2F2F2" w:themeFill="background1" w:themeFillShade="F2"/>
          </w:tcPr>
          <w:p w14:paraId="595EA210" w14:textId="77777777" w:rsidR="0023173F" w:rsidRPr="000467A1" w:rsidRDefault="0023173F" w:rsidP="0023173F">
            <w:pPr>
              <w:tabs>
                <w:tab w:val="left" w:pos="10451"/>
              </w:tabs>
              <w:ind w:right="-39"/>
              <w:rPr>
                <w:sz w:val="20"/>
                <w:szCs w:val="20"/>
              </w:rPr>
            </w:pPr>
          </w:p>
        </w:tc>
        <w:tc>
          <w:tcPr>
            <w:tcW w:w="283" w:type="dxa"/>
            <w:shd w:val="clear" w:color="auto" w:fill="F2F2F2" w:themeFill="background1" w:themeFillShade="F2"/>
          </w:tcPr>
          <w:p w14:paraId="1E7C1CF3" w14:textId="77777777" w:rsidR="0023173F" w:rsidRPr="000467A1" w:rsidRDefault="0023173F" w:rsidP="0023173F">
            <w:pPr>
              <w:tabs>
                <w:tab w:val="left" w:pos="10451"/>
              </w:tabs>
              <w:ind w:right="-39"/>
              <w:rPr>
                <w:sz w:val="20"/>
                <w:szCs w:val="20"/>
              </w:rPr>
            </w:pPr>
          </w:p>
        </w:tc>
        <w:tc>
          <w:tcPr>
            <w:tcW w:w="284" w:type="dxa"/>
            <w:shd w:val="clear" w:color="auto" w:fill="F2F2F2" w:themeFill="background1" w:themeFillShade="F2"/>
          </w:tcPr>
          <w:p w14:paraId="1A6F67A7" w14:textId="77777777" w:rsidR="0023173F" w:rsidRPr="000467A1" w:rsidRDefault="0023173F" w:rsidP="0023173F">
            <w:pPr>
              <w:tabs>
                <w:tab w:val="left" w:pos="10451"/>
              </w:tabs>
              <w:ind w:right="-39"/>
              <w:rPr>
                <w:sz w:val="20"/>
                <w:szCs w:val="20"/>
              </w:rPr>
            </w:pPr>
          </w:p>
        </w:tc>
        <w:tc>
          <w:tcPr>
            <w:tcW w:w="283" w:type="dxa"/>
            <w:shd w:val="clear" w:color="auto" w:fill="F2F2F2" w:themeFill="background1" w:themeFillShade="F2"/>
          </w:tcPr>
          <w:p w14:paraId="3EE82F2F" w14:textId="77777777" w:rsidR="0023173F" w:rsidRPr="000467A1" w:rsidRDefault="0023173F" w:rsidP="0023173F">
            <w:pPr>
              <w:tabs>
                <w:tab w:val="left" w:pos="10451"/>
              </w:tabs>
              <w:ind w:right="-39"/>
              <w:rPr>
                <w:sz w:val="20"/>
                <w:szCs w:val="20"/>
              </w:rPr>
            </w:pPr>
          </w:p>
        </w:tc>
        <w:tc>
          <w:tcPr>
            <w:tcW w:w="284" w:type="dxa"/>
            <w:shd w:val="clear" w:color="auto" w:fill="F2F2F2" w:themeFill="background1" w:themeFillShade="F2"/>
          </w:tcPr>
          <w:p w14:paraId="6C66FCC8" w14:textId="77777777" w:rsidR="0023173F" w:rsidRPr="000467A1" w:rsidRDefault="0023173F" w:rsidP="0023173F">
            <w:pPr>
              <w:tabs>
                <w:tab w:val="left" w:pos="10451"/>
              </w:tabs>
              <w:ind w:right="-39"/>
              <w:rPr>
                <w:sz w:val="20"/>
                <w:szCs w:val="20"/>
              </w:rPr>
            </w:pPr>
          </w:p>
        </w:tc>
      </w:tr>
      <w:tr w:rsidR="0023173F" w:rsidRPr="000467A1" w14:paraId="67414EC3" w14:textId="77777777" w:rsidTr="006032B6">
        <w:trPr>
          <w:trHeight w:val="57"/>
        </w:trPr>
        <w:tc>
          <w:tcPr>
            <w:tcW w:w="7920" w:type="dxa"/>
          </w:tcPr>
          <w:p w14:paraId="012BD893" w14:textId="726ABE27" w:rsidR="0023173F" w:rsidRPr="000467A1" w:rsidRDefault="00734058" w:rsidP="0023173F">
            <w:pPr>
              <w:pStyle w:val="TableParagraph"/>
            </w:pPr>
            <w:r w:rsidRPr="000467A1">
              <w:rPr>
                <w:szCs w:val="18"/>
                <w:lang w:val="fr-CA"/>
              </w:rPr>
              <w:t xml:space="preserve">Lors des compétitions, l’entraîneur a une conduite appropriée et encourage les athlètes. </w:t>
            </w:r>
            <w:r w:rsidRPr="000467A1">
              <w:rPr>
                <w:i/>
                <w:iCs/>
                <w:sz w:val="16"/>
                <w:szCs w:val="16"/>
              </w:rPr>
              <w:t>(</w:t>
            </w:r>
            <w:proofErr w:type="spellStart"/>
            <w:r w:rsidRPr="000467A1">
              <w:rPr>
                <w:i/>
                <w:iCs/>
                <w:sz w:val="16"/>
                <w:szCs w:val="16"/>
              </w:rPr>
              <w:t>Fais</w:t>
            </w:r>
            <w:proofErr w:type="spellEnd"/>
            <w:r w:rsidRPr="000467A1">
              <w:rPr>
                <w:i/>
                <w:iCs/>
                <w:sz w:val="16"/>
                <w:szCs w:val="16"/>
              </w:rPr>
              <w:t xml:space="preserve"> </w:t>
            </w:r>
            <w:proofErr w:type="spellStart"/>
            <w:r w:rsidRPr="000467A1">
              <w:rPr>
                <w:i/>
                <w:iCs/>
                <w:sz w:val="16"/>
                <w:szCs w:val="16"/>
              </w:rPr>
              <w:t>preuve</w:t>
            </w:r>
            <w:proofErr w:type="spellEnd"/>
            <w:r w:rsidRPr="000467A1">
              <w:rPr>
                <w:i/>
                <w:iCs/>
                <w:sz w:val="16"/>
                <w:szCs w:val="16"/>
              </w:rPr>
              <w:t xml:space="preserve"> </w:t>
            </w:r>
            <w:proofErr w:type="spellStart"/>
            <w:r w:rsidRPr="000467A1">
              <w:rPr>
                <w:i/>
                <w:iCs/>
                <w:sz w:val="16"/>
                <w:szCs w:val="16"/>
              </w:rPr>
              <w:t>d’esprit</w:t>
            </w:r>
            <w:proofErr w:type="spellEnd"/>
            <w:r w:rsidRPr="000467A1">
              <w:rPr>
                <w:i/>
                <w:iCs/>
                <w:sz w:val="16"/>
                <w:szCs w:val="16"/>
              </w:rPr>
              <w:t xml:space="preserve"> </w:t>
            </w:r>
            <w:proofErr w:type="spellStart"/>
            <w:r w:rsidRPr="000467A1">
              <w:rPr>
                <w:i/>
                <w:iCs/>
                <w:sz w:val="16"/>
                <w:szCs w:val="16"/>
              </w:rPr>
              <w:t>sportif</w:t>
            </w:r>
            <w:proofErr w:type="spellEnd"/>
            <w:r w:rsidRPr="000467A1">
              <w:rPr>
                <w:i/>
                <w:iCs/>
                <w:sz w:val="16"/>
                <w:szCs w:val="16"/>
              </w:rPr>
              <w:t>)</w:t>
            </w:r>
          </w:p>
        </w:tc>
        <w:tc>
          <w:tcPr>
            <w:tcW w:w="284" w:type="dxa"/>
          </w:tcPr>
          <w:p w14:paraId="0A202039" w14:textId="77777777" w:rsidR="0023173F" w:rsidRPr="000467A1" w:rsidRDefault="0023173F" w:rsidP="0023173F">
            <w:pPr>
              <w:tabs>
                <w:tab w:val="left" w:pos="10451"/>
              </w:tabs>
              <w:ind w:right="-39"/>
              <w:rPr>
                <w:sz w:val="20"/>
                <w:szCs w:val="20"/>
              </w:rPr>
            </w:pPr>
          </w:p>
        </w:tc>
        <w:tc>
          <w:tcPr>
            <w:tcW w:w="283" w:type="dxa"/>
          </w:tcPr>
          <w:p w14:paraId="0D80F39E" w14:textId="77777777" w:rsidR="0023173F" w:rsidRPr="000467A1" w:rsidRDefault="0023173F" w:rsidP="0023173F">
            <w:pPr>
              <w:tabs>
                <w:tab w:val="left" w:pos="10451"/>
              </w:tabs>
              <w:ind w:right="-39"/>
              <w:rPr>
                <w:sz w:val="20"/>
                <w:szCs w:val="20"/>
              </w:rPr>
            </w:pPr>
          </w:p>
        </w:tc>
        <w:tc>
          <w:tcPr>
            <w:tcW w:w="284" w:type="dxa"/>
          </w:tcPr>
          <w:p w14:paraId="270EA943" w14:textId="77777777" w:rsidR="0023173F" w:rsidRPr="000467A1" w:rsidRDefault="0023173F" w:rsidP="0023173F">
            <w:pPr>
              <w:tabs>
                <w:tab w:val="left" w:pos="10451"/>
              </w:tabs>
              <w:ind w:right="-39"/>
              <w:rPr>
                <w:sz w:val="20"/>
                <w:szCs w:val="20"/>
              </w:rPr>
            </w:pPr>
          </w:p>
        </w:tc>
        <w:tc>
          <w:tcPr>
            <w:tcW w:w="283" w:type="dxa"/>
          </w:tcPr>
          <w:p w14:paraId="78803BA7" w14:textId="77777777" w:rsidR="0023173F" w:rsidRPr="000467A1" w:rsidRDefault="0023173F" w:rsidP="0023173F">
            <w:pPr>
              <w:tabs>
                <w:tab w:val="left" w:pos="10451"/>
              </w:tabs>
              <w:ind w:right="-39"/>
              <w:rPr>
                <w:sz w:val="20"/>
                <w:szCs w:val="20"/>
              </w:rPr>
            </w:pPr>
          </w:p>
        </w:tc>
        <w:tc>
          <w:tcPr>
            <w:tcW w:w="284" w:type="dxa"/>
          </w:tcPr>
          <w:p w14:paraId="6A7D62B9" w14:textId="77777777" w:rsidR="0023173F" w:rsidRPr="000467A1" w:rsidRDefault="0023173F" w:rsidP="0023173F">
            <w:pPr>
              <w:tabs>
                <w:tab w:val="left" w:pos="10451"/>
              </w:tabs>
              <w:ind w:right="-39"/>
              <w:rPr>
                <w:sz w:val="20"/>
                <w:szCs w:val="20"/>
              </w:rPr>
            </w:pPr>
          </w:p>
        </w:tc>
      </w:tr>
      <w:tr w:rsidR="0023173F" w:rsidRPr="000467A1" w14:paraId="52BD8AC9" w14:textId="77777777" w:rsidTr="006032B6">
        <w:trPr>
          <w:trHeight w:val="57"/>
        </w:trPr>
        <w:tc>
          <w:tcPr>
            <w:tcW w:w="7920" w:type="dxa"/>
            <w:shd w:val="clear" w:color="auto" w:fill="F2F2F2" w:themeFill="background1" w:themeFillShade="F2"/>
          </w:tcPr>
          <w:p w14:paraId="4F777CD5" w14:textId="0CA358DB" w:rsidR="0023173F" w:rsidRPr="000467A1" w:rsidRDefault="00734058" w:rsidP="0023173F">
            <w:pPr>
              <w:pStyle w:val="TableParagraph"/>
            </w:pPr>
            <w:r w:rsidRPr="000467A1">
              <w:rPr>
                <w:szCs w:val="18"/>
                <w:lang w:val="fr-CA"/>
              </w:rPr>
              <w:t xml:space="preserve">L’entraîneur est enthousiaste et positif. </w:t>
            </w:r>
            <w:r w:rsidRPr="000467A1">
              <w:rPr>
                <w:i/>
                <w:iCs/>
                <w:sz w:val="16"/>
                <w:szCs w:val="16"/>
              </w:rPr>
              <w:t>(Amuse-</w:t>
            </w:r>
            <w:proofErr w:type="spellStart"/>
            <w:r w:rsidRPr="000467A1">
              <w:rPr>
                <w:i/>
                <w:iCs/>
                <w:sz w:val="16"/>
                <w:szCs w:val="16"/>
              </w:rPr>
              <w:t>toi</w:t>
            </w:r>
            <w:proofErr w:type="spellEnd"/>
            <w:r w:rsidRPr="000467A1">
              <w:rPr>
                <w:i/>
                <w:iCs/>
                <w:sz w:val="16"/>
                <w:szCs w:val="16"/>
              </w:rPr>
              <w:t>)</w:t>
            </w:r>
          </w:p>
        </w:tc>
        <w:tc>
          <w:tcPr>
            <w:tcW w:w="284" w:type="dxa"/>
            <w:shd w:val="clear" w:color="auto" w:fill="F2F2F2" w:themeFill="background1" w:themeFillShade="F2"/>
          </w:tcPr>
          <w:p w14:paraId="35FCEA18" w14:textId="77777777" w:rsidR="0023173F" w:rsidRPr="000467A1" w:rsidRDefault="0023173F" w:rsidP="0023173F">
            <w:pPr>
              <w:tabs>
                <w:tab w:val="left" w:pos="10451"/>
              </w:tabs>
              <w:ind w:right="-39"/>
              <w:rPr>
                <w:sz w:val="20"/>
                <w:szCs w:val="20"/>
              </w:rPr>
            </w:pPr>
          </w:p>
        </w:tc>
        <w:tc>
          <w:tcPr>
            <w:tcW w:w="283" w:type="dxa"/>
            <w:shd w:val="clear" w:color="auto" w:fill="F2F2F2" w:themeFill="background1" w:themeFillShade="F2"/>
          </w:tcPr>
          <w:p w14:paraId="42AD7814" w14:textId="77777777" w:rsidR="0023173F" w:rsidRPr="000467A1" w:rsidRDefault="0023173F" w:rsidP="0023173F">
            <w:pPr>
              <w:tabs>
                <w:tab w:val="left" w:pos="10451"/>
              </w:tabs>
              <w:ind w:right="-39"/>
              <w:rPr>
                <w:sz w:val="20"/>
                <w:szCs w:val="20"/>
              </w:rPr>
            </w:pPr>
          </w:p>
        </w:tc>
        <w:tc>
          <w:tcPr>
            <w:tcW w:w="284" w:type="dxa"/>
            <w:shd w:val="clear" w:color="auto" w:fill="F2F2F2" w:themeFill="background1" w:themeFillShade="F2"/>
          </w:tcPr>
          <w:p w14:paraId="13E47D8C" w14:textId="77777777" w:rsidR="0023173F" w:rsidRPr="000467A1" w:rsidRDefault="0023173F" w:rsidP="0023173F">
            <w:pPr>
              <w:tabs>
                <w:tab w:val="left" w:pos="10451"/>
              </w:tabs>
              <w:ind w:right="-39"/>
              <w:rPr>
                <w:sz w:val="20"/>
                <w:szCs w:val="20"/>
              </w:rPr>
            </w:pPr>
          </w:p>
        </w:tc>
        <w:tc>
          <w:tcPr>
            <w:tcW w:w="283" w:type="dxa"/>
            <w:shd w:val="clear" w:color="auto" w:fill="F2F2F2" w:themeFill="background1" w:themeFillShade="F2"/>
          </w:tcPr>
          <w:p w14:paraId="3FB11503" w14:textId="77777777" w:rsidR="0023173F" w:rsidRPr="000467A1" w:rsidRDefault="0023173F" w:rsidP="0023173F">
            <w:pPr>
              <w:tabs>
                <w:tab w:val="left" w:pos="10451"/>
              </w:tabs>
              <w:ind w:right="-39"/>
              <w:rPr>
                <w:sz w:val="20"/>
                <w:szCs w:val="20"/>
              </w:rPr>
            </w:pPr>
          </w:p>
        </w:tc>
        <w:tc>
          <w:tcPr>
            <w:tcW w:w="284" w:type="dxa"/>
            <w:shd w:val="clear" w:color="auto" w:fill="F2F2F2" w:themeFill="background1" w:themeFillShade="F2"/>
          </w:tcPr>
          <w:p w14:paraId="077FF3ED" w14:textId="77777777" w:rsidR="0023173F" w:rsidRPr="000467A1" w:rsidRDefault="0023173F" w:rsidP="0023173F">
            <w:pPr>
              <w:tabs>
                <w:tab w:val="left" w:pos="10451"/>
              </w:tabs>
              <w:ind w:right="-39"/>
              <w:rPr>
                <w:sz w:val="20"/>
                <w:szCs w:val="20"/>
              </w:rPr>
            </w:pPr>
          </w:p>
        </w:tc>
      </w:tr>
      <w:tr w:rsidR="0023173F" w:rsidRPr="000467A1" w14:paraId="3D0606EE" w14:textId="77777777" w:rsidTr="006032B6">
        <w:trPr>
          <w:trHeight w:val="57"/>
        </w:trPr>
        <w:tc>
          <w:tcPr>
            <w:tcW w:w="7920" w:type="dxa"/>
          </w:tcPr>
          <w:p w14:paraId="4C8229FE" w14:textId="63432E72" w:rsidR="0023173F" w:rsidRPr="000467A1" w:rsidRDefault="00734058" w:rsidP="0023173F">
            <w:pPr>
              <w:pStyle w:val="TableParagraph"/>
            </w:pPr>
            <w:r w:rsidRPr="000467A1">
              <w:rPr>
                <w:szCs w:val="18"/>
                <w:lang w:val="fr-CA"/>
              </w:rPr>
              <w:t xml:space="preserve">L’entraîneur fait preuve d’esprit sportif et le préconise. </w:t>
            </w:r>
            <w:r w:rsidRPr="000467A1">
              <w:rPr>
                <w:i/>
                <w:iCs/>
                <w:sz w:val="16"/>
                <w:szCs w:val="16"/>
              </w:rPr>
              <w:t>(</w:t>
            </w:r>
            <w:proofErr w:type="spellStart"/>
            <w:r w:rsidRPr="000467A1">
              <w:rPr>
                <w:i/>
                <w:iCs/>
                <w:sz w:val="16"/>
                <w:szCs w:val="16"/>
              </w:rPr>
              <w:t>Fais</w:t>
            </w:r>
            <w:proofErr w:type="spellEnd"/>
            <w:r w:rsidRPr="000467A1">
              <w:rPr>
                <w:i/>
                <w:iCs/>
                <w:sz w:val="16"/>
                <w:szCs w:val="16"/>
              </w:rPr>
              <w:t xml:space="preserve"> </w:t>
            </w:r>
            <w:proofErr w:type="spellStart"/>
            <w:r w:rsidRPr="000467A1">
              <w:rPr>
                <w:i/>
                <w:iCs/>
                <w:sz w:val="16"/>
                <w:szCs w:val="16"/>
              </w:rPr>
              <w:t>preuve</w:t>
            </w:r>
            <w:proofErr w:type="spellEnd"/>
            <w:r w:rsidRPr="000467A1">
              <w:rPr>
                <w:i/>
                <w:iCs/>
                <w:sz w:val="16"/>
                <w:szCs w:val="16"/>
              </w:rPr>
              <w:t xml:space="preserve"> </w:t>
            </w:r>
            <w:proofErr w:type="spellStart"/>
            <w:r w:rsidRPr="000467A1">
              <w:rPr>
                <w:i/>
                <w:iCs/>
                <w:sz w:val="16"/>
                <w:szCs w:val="16"/>
              </w:rPr>
              <w:t>d’esprit</w:t>
            </w:r>
            <w:proofErr w:type="spellEnd"/>
            <w:r w:rsidRPr="000467A1">
              <w:rPr>
                <w:i/>
                <w:iCs/>
                <w:sz w:val="16"/>
                <w:szCs w:val="16"/>
              </w:rPr>
              <w:t xml:space="preserve"> </w:t>
            </w:r>
            <w:proofErr w:type="spellStart"/>
            <w:r w:rsidRPr="000467A1">
              <w:rPr>
                <w:i/>
                <w:iCs/>
                <w:sz w:val="16"/>
                <w:szCs w:val="16"/>
              </w:rPr>
              <w:t>sportif</w:t>
            </w:r>
            <w:proofErr w:type="spellEnd"/>
            <w:r w:rsidRPr="000467A1">
              <w:rPr>
                <w:i/>
                <w:iCs/>
                <w:sz w:val="16"/>
                <w:szCs w:val="16"/>
              </w:rPr>
              <w:t>)</w:t>
            </w:r>
          </w:p>
        </w:tc>
        <w:tc>
          <w:tcPr>
            <w:tcW w:w="284" w:type="dxa"/>
          </w:tcPr>
          <w:p w14:paraId="3891E178" w14:textId="77777777" w:rsidR="0023173F" w:rsidRPr="000467A1" w:rsidRDefault="0023173F" w:rsidP="0023173F">
            <w:pPr>
              <w:tabs>
                <w:tab w:val="left" w:pos="10451"/>
              </w:tabs>
              <w:ind w:right="-39"/>
              <w:rPr>
                <w:sz w:val="20"/>
                <w:szCs w:val="20"/>
              </w:rPr>
            </w:pPr>
          </w:p>
        </w:tc>
        <w:tc>
          <w:tcPr>
            <w:tcW w:w="283" w:type="dxa"/>
          </w:tcPr>
          <w:p w14:paraId="4F839D86" w14:textId="77777777" w:rsidR="0023173F" w:rsidRPr="000467A1" w:rsidRDefault="0023173F" w:rsidP="0023173F">
            <w:pPr>
              <w:tabs>
                <w:tab w:val="left" w:pos="10451"/>
              </w:tabs>
              <w:ind w:right="-39"/>
              <w:rPr>
                <w:sz w:val="20"/>
                <w:szCs w:val="20"/>
              </w:rPr>
            </w:pPr>
          </w:p>
        </w:tc>
        <w:tc>
          <w:tcPr>
            <w:tcW w:w="284" w:type="dxa"/>
          </w:tcPr>
          <w:p w14:paraId="073EEADC" w14:textId="77777777" w:rsidR="0023173F" w:rsidRPr="000467A1" w:rsidRDefault="0023173F" w:rsidP="0023173F">
            <w:pPr>
              <w:tabs>
                <w:tab w:val="left" w:pos="10451"/>
              </w:tabs>
              <w:ind w:right="-39"/>
              <w:rPr>
                <w:sz w:val="20"/>
                <w:szCs w:val="20"/>
              </w:rPr>
            </w:pPr>
          </w:p>
        </w:tc>
        <w:tc>
          <w:tcPr>
            <w:tcW w:w="283" w:type="dxa"/>
          </w:tcPr>
          <w:p w14:paraId="13C4B0D9" w14:textId="77777777" w:rsidR="0023173F" w:rsidRPr="000467A1" w:rsidRDefault="0023173F" w:rsidP="0023173F">
            <w:pPr>
              <w:tabs>
                <w:tab w:val="left" w:pos="10451"/>
              </w:tabs>
              <w:ind w:right="-39"/>
              <w:rPr>
                <w:sz w:val="20"/>
                <w:szCs w:val="20"/>
              </w:rPr>
            </w:pPr>
          </w:p>
        </w:tc>
        <w:tc>
          <w:tcPr>
            <w:tcW w:w="284" w:type="dxa"/>
          </w:tcPr>
          <w:p w14:paraId="7BC12DC6" w14:textId="77777777" w:rsidR="0023173F" w:rsidRPr="000467A1" w:rsidRDefault="0023173F" w:rsidP="0023173F">
            <w:pPr>
              <w:tabs>
                <w:tab w:val="left" w:pos="10451"/>
              </w:tabs>
              <w:ind w:right="-39"/>
              <w:rPr>
                <w:sz w:val="20"/>
                <w:szCs w:val="20"/>
              </w:rPr>
            </w:pPr>
          </w:p>
        </w:tc>
      </w:tr>
      <w:tr w:rsidR="0023173F" w:rsidRPr="000467A1" w14:paraId="3E910D81" w14:textId="77777777" w:rsidTr="006032B6">
        <w:trPr>
          <w:trHeight w:val="57"/>
        </w:trPr>
        <w:tc>
          <w:tcPr>
            <w:tcW w:w="7920" w:type="dxa"/>
            <w:shd w:val="clear" w:color="auto" w:fill="F2F2F2" w:themeFill="background1" w:themeFillShade="F2"/>
          </w:tcPr>
          <w:p w14:paraId="2B44B7FF" w14:textId="00FCC1B2" w:rsidR="0023173F" w:rsidRPr="000467A1" w:rsidRDefault="00734058" w:rsidP="00734058">
            <w:pPr>
              <w:tabs>
                <w:tab w:val="left" w:pos="10451"/>
              </w:tabs>
              <w:ind w:right="-39"/>
              <w:rPr>
                <w:sz w:val="18"/>
                <w:szCs w:val="18"/>
                <w:lang w:val="fr-CA"/>
              </w:rPr>
            </w:pPr>
            <w:r w:rsidRPr="000467A1">
              <w:rPr>
                <w:sz w:val="20"/>
                <w:szCs w:val="18"/>
                <w:lang w:val="fr-CA"/>
              </w:rPr>
              <w:t>L’entraîneur est toujours un bon modèle</w:t>
            </w:r>
            <w:r w:rsidRPr="000467A1">
              <w:rPr>
                <w:lang w:val="fr-CA"/>
              </w:rPr>
              <w:t>.</w:t>
            </w:r>
            <w:r w:rsidR="00552E92" w:rsidRPr="000467A1">
              <w:rPr>
                <w:lang w:val="fr-CA"/>
              </w:rPr>
              <w:t xml:space="preserve"> </w:t>
            </w:r>
            <w:r w:rsidRPr="000467A1">
              <w:rPr>
                <w:i/>
                <w:iCs/>
                <w:sz w:val="16"/>
                <w:szCs w:val="16"/>
                <w:lang w:val="fr-CA"/>
              </w:rPr>
              <w:t>(Donne en retour)</w:t>
            </w:r>
          </w:p>
        </w:tc>
        <w:tc>
          <w:tcPr>
            <w:tcW w:w="284" w:type="dxa"/>
            <w:shd w:val="clear" w:color="auto" w:fill="F2F2F2" w:themeFill="background1" w:themeFillShade="F2"/>
          </w:tcPr>
          <w:p w14:paraId="06537BD2" w14:textId="77777777" w:rsidR="0023173F" w:rsidRPr="000467A1" w:rsidRDefault="0023173F" w:rsidP="0023173F">
            <w:pPr>
              <w:tabs>
                <w:tab w:val="left" w:pos="10451"/>
              </w:tabs>
              <w:ind w:right="-39"/>
              <w:rPr>
                <w:sz w:val="20"/>
                <w:szCs w:val="20"/>
                <w:lang w:val="fr-CA"/>
              </w:rPr>
            </w:pPr>
          </w:p>
        </w:tc>
        <w:tc>
          <w:tcPr>
            <w:tcW w:w="283" w:type="dxa"/>
            <w:shd w:val="clear" w:color="auto" w:fill="F2F2F2" w:themeFill="background1" w:themeFillShade="F2"/>
          </w:tcPr>
          <w:p w14:paraId="4BC1D405" w14:textId="77777777" w:rsidR="0023173F" w:rsidRPr="000467A1" w:rsidRDefault="0023173F" w:rsidP="0023173F">
            <w:pPr>
              <w:tabs>
                <w:tab w:val="left" w:pos="10451"/>
              </w:tabs>
              <w:ind w:right="-39"/>
              <w:rPr>
                <w:sz w:val="20"/>
                <w:szCs w:val="20"/>
                <w:lang w:val="fr-CA"/>
              </w:rPr>
            </w:pPr>
          </w:p>
        </w:tc>
        <w:tc>
          <w:tcPr>
            <w:tcW w:w="284" w:type="dxa"/>
            <w:shd w:val="clear" w:color="auto" w:fill="F2F2F2" w:themeFill="background1" w:themeFillShade="F2"/>
          </w:tcPr>
          <w:p w14:paraId="65EFAE83" w14:textId="77777777" w:rsidR="0023173F" w:rsidRPr="000467A1" w:rsidRDefault="0023173F" w:rsidP="0023173F">
            <w:pPr>
              <w:tabs>
                <w:tab w:val="left" w:pos="10451"/>
              </w:tabs>
              <w:ind w:right="-39"/>
              <w:rPr>
                <w:sz w:val="20"/>
                <w:szCs w:val="20"/>
                <w:lang w:val="fr-CA"/>
              </w:rPr>
            </w:pPr>
          </w:p>
        </w:tc>
        <w:tc>
          <w:tcPr>
            <w:tcW w:w="283" w:type="dxa"/>
            <w:shd w:val="clear" w:color="auto" w:fill="F2F2F2" w:themeFill="background1" w:themeFillShade="F2"/>
          </w:tcPr>
          <w:p w14:paraId="3706CA9B" w14:textId="77777777" w:rsidR="0023173F" w:rsidRPr="000467A1" w:rsidRDefault="0023173F" w:rsidP="0023173F">
            <w:pPr>
              <w:tabs>
                <w:tab w:val="left" w:pos="10451"/>
              </w:tabs>
              <w:ind w:right="-39"/>
              <w:rPr>
                <w:sz w:val="20"/>
                <w:szCs w:val="20"/>
                <w:lang w:val="fr-CA"/>
              </w:rPr>
            </w:pPr>
          </w:p>
        </w:tc>
        <w:tc>
          <w:tcPr>
            <w:tcW w:w="284" w:type="dxa"/>
            <w:shd w:val="clear" w:color="auto" w:fill="F2F2F2" w:themeFill="background1" w:themeFillShade="F2"/>
          </w:tcPr>
          <w:p w14:paraId="1A976F2F" w14:textId="77777777" w:rsidR="0023173F" w:rsidRPr="000467A1" w:rsidRDefault="0023173F" w:rsidP="0023173F">
            <w:pPr>
              <w:tabs>
                <w:tab w:val="left" w:pos="10451"/>
              </w:tabs>
              <w:ind w:right="-39"/>
              <w:rPr>
                <w:sz w:val="20"/>
                <w:szCs w:val="20"/>
                <w:lang w:val="fr-CA"/>
              </w:rPr>
            </w:pPr>
          </w:p>
        </w:tc>
      </w:tr>
      <w:tr w:rsidR="0023173F" w:rsidRPr="000467A1" w14:paraId="4672A720" w14:textId="77777777" w:rsidTr="006032B6">
        <w:trPr>
          <w:trHeight w:val="57"/>
        </w:trPr>
        <w:tc>
          <w:tcPr>
            <w:tcW w:w="7920" w:type="dxa"/>
            <w:shd w:val="clear" w:color="auto" w:fill="F2F2F2" w:themeFill="background1" w:themeFillShade="F2"/>
          </w:tcPr>
          <w:p w14:paraId="5DBFE6E0" w14:textId="303BA82B" w:rsidR="0023173F" w:rsidRPr="000467A1" w:rsidRDefault="0023173F" w:rsidP="0023173F">
            <w:pPr>
              <w:tabs>
                <w:tab w:val="left" w:pos="10451"/>
              </w:tabs>
              <w:ind w:right="-39"/>
              <w:rPr>
                <w:sz w:val="18"/>
                <w:szCs w:val="18"/>
              </w:rPr>
            </w:pPr>
            <w:r w:rsidRPr="000467A1">
              <w:rPr>
                <w:sz w:val="20"/>
                <w:szCs w:val="18"/>
                <w:lang w:val="fr-CA"/>
              </w:rPr>
              <w:t xml:space="preserve">L’entraîneur rencontre ses athlètes dans un environnement ouvert et observable. </w:t>
            </w:r>
            <w:r w:rsidRPr="000467A1">
              <w:rPr>
                <w:i/>
                <w:iCs/>
                <w:sz w:val="16"/>
                <w:szCs w:val="16"/>
              </w:rPr>
              <w:t>(</w:t>
            </w:r>
            <w:proofErr w:type="spellStart"/>
            <w:r w:rsidRPr="000467A1">
              <w:rPr>
                <w:i/>
                <w:iCs/>
                <w:sz w:val="16"/>
                <w:szCs w:val="16"/>
              </w:rPr>
              <w:t>Respecte</w:t>
            </w:r>
            <w:proofErr w:type="spellEnd"/>
            <w:r w:rsidRPr="000467A1">
              <w:rPr>
                <w:i/>
                <w:iCs/>
                <w:sz w:val="16"/>
                <w:szCs w:val="16"/>
              </w:rPr>
              <w:t xml:space="preserve"> les </w:t>
            </w:r>
            <w:proofErr w:type="spellStart"/>
            <w:r w:rsidRPr="000467A1">
              <w:rPr>
                <w:i/>
                <w:iCs/>
                <w:sz w:val="16"/>
                <w:szCs w:val="16"/>
              </w:rPr>
              <w:t>autres</w:t>
            </w:r>
            <w:proofErr w:type="spellEnd"/>
            <w:r w:rsidRPr="000467A1">
              <w:rPr>
                <w:i/>
                <w:iCs/>
                <w:sz w:val="16"/>
                <w:szCs w:val="16"/>
              </w:rPr>
              <w:t>)</w:t>
            </w:r>
          </w:p>
        </w:tc>
        <w:tc>
          <w:tcPr>
            <w:tcW w:w="284" w:type="dxa"/>
            <w:shd w:val="clear" w:color="auto" w:fill="F2F2F2" w:themeFill="background1" w:themeFillShade="F2"/>
          </w:tcPr>
          <w:p w14:paraId="2609177D" w14:textId="77777777" w:rsidR="0023173F" w:rsidRPr="000467A1" w:rsidRDefault="0023173F" w:rsidP="0023173F">
            <w:pPr>
              <w:tabs>
                <w:tab w:val="left" w:pos="10451"/>
              </w:tabs>
              <w:ind w:right="-39"/>
              <w:rPr>
                <w:sz w:val="20"/>
                <w:szCs w:val="20"/>
              </w:rPr>
            </w:pPr>
          </w:p>
        </w:tc>
        <w:tc>
          <w:tcPr>
            <w:tcW w:w="283" w:type="dxa"/>
            <w:shd w:val="clear" w:color="auto" w:fill="F2F2F2" w:themeFill="background1" w:themeFillShade="F2"/>
          </w:tcPr>
          <w:p w14:paraId="45D6D068" w14:textId="77777777" w:rsidR="0023173F" w:rsidRPr="000467A1" w:rsidRDefault="0023173F" w:rsidP="0023173F">
            <w:pPr>
              <w:tabs>
                <w:tab w:val="left" w:pos="10451"/>
              </w:tabs>
              <w:ind w:right="-39"/>
              <w:rPr>
                <w:sz w:val="20"/>
                <w:szCs w:val="20"/>
              </w:rPr>
            </w:pPr>
          </w:p>
        </w:tc>
        <w:tc>
          <w:tcPr>
            <w:tcW w:w="284" w:type="dxa"/>
            <w:shd w:val="clear" w:color="auto" w:fill="F2F2F2" w:themeFill="background1" w:themeFillShade="F2"/>
          </w:tcPr>
          <w:p w14:paraId="5D05EFE2" w14:textId="77777777" w:rsidR="0023173F" w:rsidRPr="000467A1" w:rsidRDefault="0023173F" w:rsidP="0023173F">
            <w:pPr>
              <w:tabs>
                <w:tab w:val="left" w:pos="10451"/>
              </w:tabs>
              <w:ind w:right="-39"/>
              <w:rPr>
                <w:sz w:val="20"/>
                <w:szCs w:val="20"/>
              </w:rPr>
            </w:pPr>
          </w:p>
        </w:tc>
        <w:tc>
          <w:tcPr>
            <w:tcW w:w="283" w:type="dxa"/>
            <w:shd w:val="clear" w:color="auto" w:fill="F2F2F2" w:themeFill="background1" w:themeFillShade="F2"/>
          </w:tcPr>
          <w:p w14:paraId="47D0A398" w14:textId="77777777" w:rsidR="0023173F" w:rsidRPr="000467A1" w:rsidRDefault="0023173F" w:rsidP="0023173F">
            <w:pPr>
              <w:tabs>
                <w:tab w:val="left" w:pos="10451"/>
              </w:tabs>
              <w:ind w:right="-39"/>
              <w:rPr>
                <w:sz w:val="20"/>
                <w:szCs w:val="20"/>
              </w:rPr>
            </w:pPr>
          </w:p>
        </w:tc>
        <w:tc>
          <w:tcPr>
            <w:tcW w:w="284" w:type="dxa"/>
            <w:shd w:val="clear" w:color="auto" w:fill="F2F2F2" w:themeFill="background1" w:themeFillShade="F2"/>
          </w:tcPr>
          <w:p w14:paraId="2A20C6AD" w14:textId="77777777" w:rsidR="0023173F" w:rsidRPr="000467A1" w:rsidRDefault="0023173F" w:rsidP="0023173F">
            <w:pPr>
              <w:tabs>
                <w:tab w:val="left" w:pos="10451"/>
              </w:tabs>
              <w:ind w:right="-39"/>
              <w:rPr>
                <w:sz w:val="20"/>
                <w:szCs w:val="20"/>
              </w:rPr>
            </w:pPr>
          </w:p>
        </w:tc>
      </w:tr>
      <w:tr w:rsidR="00734058" w:rsidRPr="000467A1" w14:paraId="7D060CC2" w14:textId="77777777" w:rsidTr="006032B6">
        <w:trPr>
          <w:trHeight w:val="57"/>
        </w:trPr>
        <w:tc>
          <w:tcPr>
            <w:tcW w:w="7920" w:type="dxa"/>
          </w:tcPr>
          <w:p w14:paraId="37824D05" w14:textId="0D51F33E" w:rsidR="00734058" w:rsidRPr="000467A1" w:rsidRDefault="00734058" w:rsidP="00734058">
            <w:pPr>
              <w:tabs>
                <w:tab w:val="left" w:pos="10451"/>
              </w:tabs>
              <w:ind w:right="-39"/>
              <w:rPr>
                <w:sz w:val="18"/>
                <w:szCs w:val="18"/>
              </w:rPr>
            </w:pPr>
            <w:r w:rsidRPr="000467A1">
              <w:rPr>
                <w:sz w:val="20"/>
                <w:szCs w:val="18"/>
                <w:lang w:val="fr-CA"/>
              </w:rPr>
              <w:t xml:space="preserve">L’entraîneur fait preuve d’équité envers tous les athlètes et applique les règlements uniformément. </w:t>
            </w:r>
            <w:r w:rsidRPr="000467A1">
              <w:rPr>
                <w:i/>
                <w:iCs/>
                <w:sz w:val="16"/>
                <w:szCs w:val="16"/>
              </w:rPr>
              <w:t>(</w:t>
            </w:r>
            <w:proofErr w:type="spellStart"/>
            <w:r w:rsidRPr="000467A1">
              <w:rPr>
                <w:i/>
                <w:iCs/>
                <w:sz w:val="16"/>
                <w:szCs w:val="16"/>
              </w:rPr>
              <w:t>Inclus</w:t>
            </w:r>
            <w:proofErr w:type="spellEnd"/>
            <w:r w:rsidRPr="000467A1">
              <w:rPr>
                <w:i/>
                <w:iCs/>
                <w:sz w:val="16"/>
                <w:szCs w:val="16"/>
              </w:rPr>
              <w:t xml:space="preserve"> tout le monde)</w:t>
            </w:r>
          </w:p>
        </w:tc>
        <w:tc>
          <w:tcPr>
            <w:tcW w:w="284" w:type="dxa"/>
          </w:tcPr>
          <w:p w14:paraId="1CD17CDB" w14:textId="77777777" w:rsidR="00734058" w:rsidRPr="000467A1" w:rsidRDefault="00734058" w:rsidP="00734058">
            <w:pPr>
              <w:tabs>
                <w:tab w:val="left" w:pos="10451"/>
              </w:tabs>
              <w:ind w:right="-39"/>
              <w:rPr>
                <w:sz w:val="20"/>
                <w:szCs w:val="20"/>
              </w:rPr>
            </w:pPr>
          </w:p>
        </w:tc>
        <w:tc>
          <w:tcPr>
            <w:tcW w:w="283" w:type="dxa"/>
          </w:tcPr>
          <w:p w14:paraId="2BAF8E57" w14:textId="77777777" w:rsidR="00734058" w:rsidRPr="000467A1" w:rsidRDefault="00734058" w:rsidP="00734058">
            <w:pPr>
              <w:tabs>
                <w:tab w:val="left" w:pos="10451"/>
              </w:tabs>
              <w:ind w:right="-39"/>
              <w:rPr>
                <w:sz w:val="20"/>
                <w:szCs w:val="20"/>
              </w:rPr>
            </w:pPr>
          </w:p>
        </w:tc>
        <w:tc>
          <w:tcPr>
            <w:tcW w:w="284" w:type="dxa"/>
          </w:tcPr>
          <w:p w14:paraId="08F45C9A" w14:textId="77777777" w:rsidR="00734058" w:rsidRPr="000467A1" w:rsidRDefault="00734058" w:rsidP="00734058">
            <w:pPr>
              <w:tabs>
                <w:tab w:val="left" w:pos="10451"/>
              </w:tabs>
              <w:ind w:right="-39"/>
              <w:rPr>
                <w:sz w:val="20"/>
                <w:szCs w:val="20"/>
              </w:rPr>
            </w:pPr>
          </w:p>
        </w:tc>
        <w:tc>
          <w:tcPr>
            <w:tcW w:w="283" w:type="dxa"/>
          </w:tcPr>
          <w:p w14:paraId="21912DE1" w14:textId="77777777" w:rsidR="00734058" w:rsidRPr="000467A1" w:rsidRDefault="00734058" w:rsidP="00734058">
            <w:pPr>
              <w:tabs>
                <w:tab w:val="left" w:pos="10451"/>
              </w:tabs>
              <w:ind w:right="-39"/>
              <w:rPr>
                <w:sz w:val="20"/>
                <w:szCs w:val="20"/>
              </w:rPr>
            </w:pPr>
          </w:p>
        </w:tc>
        <w:tc>
          <w:tcPr>
            <w:tcW w:w="284" w:type="dxa"/>
          </w:tcPr>
          <w:p w14:paraId="5999D17A" w14:textId="77777777" w:rsidR="00734058" w:rsidRPr="000467A1" w:rsidRDefault="00734058" w:rsidP="00734058">
            <w:pPr>
              <w:tabs>
                <w:tab w:val="left" w:pos="10451"/>
              </w:tabs>
              <w:ind w:right="-39"/>
              <w:rPr>
                <w:sz w:val="20"/>
                <w:szCs w:val="20"/>
              </w:rPr>
            </w:pPr>
          </w:p>
        </w:tc>
      </w:tr>
      <w:tr w:rsidR="00734058" w:rsidRPr="000467A1" w14:paraId="5517B248" w14:textId="77777777" w:rsidTr="006032B6">
        <w:trPr>
          <w:trHeight w:val="57"/>
        </w:trPr>
        <w:tc>
          <w:tcPr>
            <w:tcW w:w="7920" w:type="dxa"/>
            <w:shd w:val="clear" w:color="auto" w:fill="F2F2F2" w:themeFill="background1" w:themeFillShade="F2"/>
          </w:tcPr>
          <w:p w14:paraId="6C246DB4" w14:textId="51344A6F" w:rsidR="00734058" w:rsidRPr="000467A1" w:rsidRDefault="00734058" w:rsidP="00734058">
            <w:pPr>
              <w:tabs>
                <w:tab w:val="left" w:pos="10451"/>
              </w:tabs>
              <w:ind w:right="-39"/>
              <w:rPr>
                <w:sz w:val="18"/>
                <w:szCs w:val="18"/>
              </w:rPr>
            </w:pPr>
            <w:r w:rsidRPr="000467A1">
              <w:rPr>
                <w:sz w:val="20"/>
                <w:szCs w:val="18"/>
                <w:lang w:val="fr-CA"/>
              </w:rPr>
              <w:t xml:space="preserve">L’entraîneur utilise une bonne communication verbale et non verbale. </w:t>
            </w:r>
            <w:r w:rsidRPr="000467A1">
              <w:rPr>
                <w:i/>
                <w:iCs/>
                <w:sz w:val="16"/>
                <w:szCs w:val="16"/>
              </w:rPr>
              <w:t>(</w:t>
            </w:r>
            <w:proofErr w:type="spellStart"/>
            <w:r w:rsidRPr="000467A1">
              <w:rPr>
                <w:i/>
                <w:iCs/>
                <w:sz w:val="16"/>
                <w:szCs w:val="16"/>
              </w:rPr>
              <w:t>Respecte</w:t>
            </w:r>
            <w:proofErr w:type="spellEnd"/>
            <w:r w:rsidRPr="000467A1">
              <w:rPr>
                <w:i/>
                <w:iCs/>
                <w:sz w:val="16"/>
                <w:szCs w:val="16"/>
              </w:rPr>
              <w:t xml:space="preserve"> les </w:t>
            </w:r>
            <w:proofErr w:type="spellStart"/>
            <w:r w:rsidRPr="000467A1">
              <w:rPr>
                <w:i/>
                <w:iCs/>
                <w:sz w:val="16"/>
                <w:szCs w:val="16"/>
              </w:rPr>
              <w:t>autres</w:t>
            </w:r>
            <w:proofErr w:type="spellEnd"/>
            <w:r w:rsidRPr="000467A1">
              <w:rPr>
                <w:i/>
                <w:iCs/>
                <w:sz w:val="16"/>
                <w:szCs w:val="16"/>
              </w:rPr>
              <w:t>)</w:t>
            </w:r>
          </w:p>
        </w:tc>
        <w:tc>
          <w:tcPr>
            <w:tcW w:w="284" w:type="dxa"/>
            <w:shd w:val="clear" w:color="auto" w:fill="F2F2F2" w:themeFill="background1" w:themeFillShade="F2"/>
          </w:tcPr>
          <w:p w14:paraId="4C917CB7" w14:textId="77777777" w:rsidR="00734058" w:rsidRPr="000467A1" w:rsidRDefault="00734058" w:rsidP="00734058">
            <w:pPr>
              <w:tabs>
                <w:tab w:val="left" w:pos="10451"/>
              </w:tabs>
              <w:ind w:right="-39"/>
              <w:rPr>
                <w:sz w:val="20"/>
                <w:szCs w:val="20"/>
              </w:rPr>
            </w:pPr>
          </w:p>
        </w:tc>
        <w:tc>
          <w:tcPr>
            <w:tcW w:w="283" w:type="dxa"/>
            <w:shd w:val="clear" w:color="auto" w:fill="F2F2F2" w:themeFill="background1" w:themeFillShade="F2"/>
          </w:tcPr>
          <w:p w14:paraId="046A48BC" w14:textId="77777777" w:rsidR="00734058" w:rsidRPr="000467A1" w:rsidRDefault="00734058" w:rsidP="00734058">
            <w:pPr>
              <w:tabs>
                <w:tab w:val="left" w:pos="10451"/>
              </w:tabs>
              <w:ind w:right="-39"/>
              <w:rPr>
                <w:sz w:val="20"/>
                <w:szCs w:val="20"/>
              </w:rPr>
            </w:pPr>
          </w:p>
        </w:tc>
        <w:tc>
          <w:tcPr>
            <w:tcW w:w="284" w:type="dxa"/>
            <w:shd w:val="clear" w:color="auto" w:fill="F2F2F2" w:themeFill="background1" w:themeFillShade="F2"/>
          </w:tcPr>
          <w:p w14:paraId="7C74F603" w14:textId="77777777" w:rsidR="00734058" w:rsidRPr="000467A1" w:rsidRDefault="00734058" w:rsidP="00734058">
            <w:pPr>
              <w:tabs>
                <w:tab w:val="left" w:pos="10451"/>
              </w:tabs>
              <w:ind w:right="-39"/>
              <w:rPr>
                <w:sz w:val="20"/>
                <w:szCs w:val="20"/>
              </w:rPr>
            </w:pPr>
          </w:p>
        </w:tc>
        <w:tc>
          <w:tcPr>
            <w:tcW w:w="283" w:type="dxa"/>
            <w:shd w:val="clear" w:color="auto" w:fill="F2F2F2" w:themeFill="background1" w:themeFillShade="F2"/>
          </w:tcPr>
          <w:p w14:paraId="2E0EC741" w14:textId="77777777" w:rsidR="00734058" w:rsidRPr="000467A1" w:rsidRDefault="00734058" w:rsidP="00734058">
            <w:pPr>
              <w:tabs>
                <w:tab w:val="left" w:pos="10451"/>
              </w:tabs>
              <w:ind w:right="-39"/>
              <w:rPr>
                <w:sz w:val="20"/>
                <w:szCs w:val="20"/>
              </w:rPr>
            </w:pPr>
          </w:p>
        </w:tc>
        <w:tc>
          <w:tcPr>
            <w:tcW w:w="284" w:type="dxa"/>
            <w:shd w:val="clear" w:color="auto" w:fill="F2F2F2" w:themeFill="background1" w:themeFillShade="F2"/>
          </w:tcPr>
          <w:p w14:paraId="07FECD54" w14:textId="77777777" w:rsidR="00734058" w:rsidRPr="000467A1" w:rsidRDefault="00734058" w:rsidP="00734058">
            <w:pPr>
              <w:tabs>
                <w:tab w:val="left" w:pos="10451"/>
              </w:tabs>
              <w:ind w:right="-39"/>
              <w:rPr>
                <w:sz w:val="20"/>
                <w:szCs w:val="20"/>
              </w:rPr>
            </w:pPr>
          </w:p>
        </w:tc>
      </w:tr>
      <w:tr w:rsidR="00734058" w:rsidRPr="000467A1" w14:paraId="7467EC63" w14:textId="77777777" w:rsidTr="006032B6">
        <w:trPr>
          <w:trHeight w:val="57"/>
        </w:trPr>
        <w:tc>
          <w:tcPr>
            <w:tcW w:w="7920" w:type="dxa"/>
          </w:tcPr>
          <w:p w14:paraId="091F58CA" w14:textId="343F1C83" w:rsidR="00734058" w:rsidRPr="000467A1" w:rsidRDefault="00734058" w:rsidP="00734058">
            <w:pPr>
              <w:tabs>
                <w:tab w:val="left" w:pos="10451"/>
              </w:tabs>
              <w:ind w:right="-39"/>
              <w:rPr>
                <w:sz w:val="18"/>
                <w:szCs w:val="18"/>
              </w:rPr>
            </w:pPr>
            <w:r w:rsidRPr="000467A1">
              <w:rPr>
                <w:sz w:val="20"/>
                <w:szCs w:val="18"/>
                <w:lang w:val="fr-CA"/>
              </w:rPr>
              <w:t xml:space="preserve">L’entraîneur fournit de la rétroaction positive et constructive. </w:t>
            </w:r>
            <w:r w:rsidRPr="000467A1">
              <w:rPr>
                <w:i/>
                <w:iCs/>
                <w:sz w:val="16"/>
                <w:szCs w:val="16"/>
              </w:rPr>
              <w:t>(Vas-y)</w:t>
            </w:r>
          </w:p>
        </w:tc>
        <w:tc>
          <w:tcPr>
            <w:tcW w:w="284" w:type="dxa"/>
          </w:tcPr>
          <w:p w14:paraId="129DEEB0" w14:textId="77777777" w:rsidR="00734058" w:rsidRPr="000467A1" w:rsidRDefault="00734058" w:rsidP="00734058">
            <w:pPr>
              <w:tabs>
                <w:tab w:val="left" w:pos="10451"/>
              </w:tabs>
              <w:ind w:right="-39"/>
              <w:rPr>
                <w:sz w:val="20"/>
                <w:szCs w:val="20"/>
              </w:rPr>
            </w:pPr>
          </w:p>
        </w:tc>
        <w:tc>
          <w:tcPr>
            <w:tcW w:w="283" w:type="dxa"/>
          </w:tcPr>
          <w:p w14:paraId="4FDA9D58" w14:textId="77777777" w:rsidR="00734058" w:rsidRPr="000467A1" w:rsidRDefault="00734058" w:rsidP="00734058">
            <w:pPr>
              <w:tabs>
                <w:tab w:val="left" w:pos="10451"/>
              </w:tabs>
              <w:ind w:right="-39"/>
              <w:rPr>
                <w:sz w:val="20"/>
                <w:szCs w:val="20"/>
              </w:rPr>
            </w:pPr>
          </w:p>
        </w:tc>
        <w:tc>
          <w:tcPr>
            <w:tcW w:w="284" w:type="dxa"/>
          </w:tcPr>
          <w:p w14:paraId="10D316C8" w14:textId="77777777" w:rsidR="00734058" w:rsidRPr="000467A1" w:rsidRDefault="00734058" w:rsidP="00734058">
            <w:pPr>
              <w:tabs>
                <w:tab w:val="left" w:pos="10451"/>
              </w:tabs>
              <w:ind w:right="-39"/>
              <w:rPr>
                <w:sz w:val="20"/>
                <w:szCs w:val="20"/>
              </w:rPr>
            </w:pPr>
          </w:p>
        </w:tc>
        <w:tc>
          <w:tcPr>
            <w:tcW w:w="283" w:type="dxa"/>
          </w:tcPr>
          <w:p w14:paraId="0D1DBA05" w14:textId="77777777" w:rsidR="00734058" w:rsidRPr="000467A1" w:rsidRDefault="00734058" w:rsidP="00734058">
            <w:pPr>
              <w:tabs>
                <w:tab w:val="left" w:pos="10451"/>
              </w:tabs>
              <w:ind w:right="-39"/>
              <w:rPr>
                <w:sz w:val="20"/>
                <w:szCs w:val="20"/>
              </w:rPr>
            </w:pPr>
          </w:p>
        </w:tc>
        <w:tc>
          <w:tcPr>
            <w:tcW w:w="284" w:type="dxa"/>
          </w:tcPr>
          <w:p w14:paraId="4876109B" w14:textId="77777777" w:rsidR="00734058" w:rsidRPr="000467A1" w:rsidRDefault="00734058" w:rsidP="00734058">
            <w:pPr>
              <w:tabs>
                <w:tab w:val="left" w:pos="10451"/>
              </w:tabs>
              <w:ind w:right="-39"/>
              <w:rPr>
                <w:sz w:val="20"/>
                <w:szCs w:val="20"/>
              </w:rPr>
            </w:pPr>
          </w:p>
        </w:tc>
      </w:tr>
      <w:tr w:rsidR="00734058" w:rsidRPr="000467A1" w14:paraId="5F99EC10" w14:textId="77777777" w:rsidTr="006032B6">
        <w:trPr>
          <w:trHeight w:val="57"/>
        </w:trPr>
        <w:tc>
          <w:tcPr>
            <w:tcW w:w="7920" w:type="dxa"/>
            <w:shd w:val="clear" w:color="auto" w:fill="F2F2F2" w:themeFill="background1" w:themeFillShade="F2"/>
          </w:tcPr>
          <w:p w14:paraId="51E48940" w14:textId="224BB167" w:rsidR="00734058" w:rsidRPr="000467A1" w:rsidRDefault="00734058" w:rsidP="00734058">
            <w:pPr>
              <w:tabs>
                <w:tab w:val="left" w:pos="10451"/>
              </w:tabs>
              <w:ind w:right="-39"/>
              <w:rPr>
                <w:sz w:val="18"/>
                <w:szCs w:val="18"/>
              </w:rPr>
            </w:pPr>
            <w:r w:rsidRPr="000467A1">
              <w:rPr>
                <w:sz w:val="20"/>
                <w:szCs w:val="18"/>
                <w:lang w:val="fr-CA"/>
              </w:rPr>
              <w:t xml:space="preserve">L’entraîneur semble avoir du plaisir à entraîner. </w:t>
            </w:r>
            <w:r w:rsidRPr="000467A1">
              <w:rPr>
                <w:i/>
                <w:iCs/>
                <w:sz w:val="16"/>
                <w:szCs w:val="16"/>
              </w:rPr>
              <w:t>(Amuse-</w:t>
            </w:r>
            <w:proofErr w:type="spellStart"/>
            <w:r w:rsidRPr="000467A1">
              <w:rPr>
                <w:i/>
                <w:iCs/>
                <w:sz w:val="16"/>
                <w:szCs w:val="16"/>
              </w:rPr>
              <w:t>toi</w:t>
            </w:r>
            <w:proofErr w:type="spellEnd"/>
            <w:r w:rsidRPr="000467A1">
              <w:rPr>
                <w:i/>
                <w:iCs/>
                <w:sz w:val="16"/>
                <w:szCs w:val="16"/>
              </w:rPr>
              <w:t>)</w:t>
            </w:r>
          </w:p>
        </w:tc>
        <w:tc>
          <w:tcPr>
            <w:tcW w:w="284" w:type="dxa"/>
            <w:shd w:val="clear" w:color="auto" w:fill="F2F2F2" w:themeFill="background1" w:themeFillShade="F2"/>
          </w:tcPr>
          <w:p w14:paraId="47723CAF" w14:textId="77777777" w:rsidR="00734058" w:rsidRPr="000467A1" w:rsidRDefault="00734058" w:rsidP="00734058">
            <w:pPr>
              <w:tabs>
                <w:tab w:val="left" w:pos="10451"/>
              </w:tabs>
              <w:ind w:right="-39"/>
              <w:rPr>
                <w:sz w:val="20"/>
                <w:szCs w:val="20"/>
              </w:rPr>
            </w:pPr>
          </w:p>
        </w:tc>
        <w:tc>
          <w:tcPr>
            <w:tcW w:w="283" w:type="dxa"/>
            <w:shd w:val="clear" w:color="auto" w:fill="F2F2F2" w:themeFill="background1" w:themeFillShade="F2"/>
          </w:tcPr>
          <w:p w14:paraId="048ED6A7" w14:textId="77777777" w:rsidR="00734058" w:rsidRPr="000467A1" w:rsidRDefault="00734058" w:rsidP="00734058">
            <w:pPr>
              <w:tabs>
                <w:tab w:val="left" w:pos="10451"/>
              </w:tabs>
              <w:ind w:right="-39"/>
              <w:rPr>
                <w:sz w:val="20"/>
                <w:szCs w:val="20"/>
              </w:rPr>
            </w:pPr>
          </w:p>
        </w:tc>
        <w:tc>
          <w:tcPr>
            <w:tcW w:w="284" w:type="dxa"/>
            <w:shd w:val="clear" w:color="auto" w:fill="F2F2F2" w:themeFill="background1" w:themeFillShade="F2"/>
          </w:tcPr>
          <w:p w14:paraId="76CD664F" w14:textId="77777777" w:rsidR="00734058" w:rsidRPr="000467A1" w:rsidRDefault="00734058" w:rsidP="00734058">
            <w:pPr>
              <w:tabs>
                <w:tab w:val="left" w:pos="10451"/>
              </w:tabs>
              <w:ind w:right="-39"/>
              <w:rPr>
                <w:sz w:val="20"/>
                <w:szCs w:val="20"/>
              </w:rPr>
            </w:pPr>
          </w:p>
        </w:tc>
        <w:tc>
          <w:tcPr>
            <w:tcW w:w="283" w:type="dxa"/>
            <w:shd w:val="clear" w:color="auto" w:fill="F2F2F2" w:themeFill="background1" w:themeFillShade="F2"/>
          </w:tcPr>
          <w:p w14:paraId="40DAD3E5" w14:textId="77777777" w:rsidR="00734058" w:rsidRPr="000467A1" w:rsidRDefault="00734058" w:rsidP="00734058">
            <w:pPr>
              <w:tabs>
                <w:tab w:val="left" w:pos="10451"/>
              </w:tabs>
              <w:ind w:right="-39"/>
              <w:rPr>
                <w:sz w:val="20"/>
                <w:szCs w:val="20"/>
              </w:rPr>
            </w:pPr>
          </w:p>
        </w:tc>
        <w:tc>
          <w:tcPr>
            <w:tcW w:w="284" w:type="dxa"/>
            <w:shd w:val="clear" w:color="auto" w:fill="F2F2F2" w:themeFill="background1" w:themeFillShade="F2"/>
          </w:tcPr>
          <w:p w14:paraId="25FFC0F3" w14:textId="77777777" w:rsidR="00734058" w:rsidRPr="000467A1" w:rsidRDefault="00734058" w:rsidP="00734058">
            <w:pPr>
              <w:tabs>
                <w:tab w:val="left" w:pos="10451"/>
              </w:tabs>
              <w:ind w:right="-39"/>
              <w:rPr>
                <w:sz w:val="20"/>
                <w:szCs w:val="20"/>
              </w:rPr>
            </w:pPr>
          </w:p>
        </w:tc>
      </w:tr>
      <w:tr w:rsidR="00734058" w:rsidRPr="000467A1" w14:paraId="7A7C41C0" w14:textId="77777777" w:rsidTr="006032B6">
        <w:trPr>
          <w:trHeight w:val="57"/>
        </w:trPr>
        <w:tc>
          <w:tcPr>
            <w:tcW w:w="7920" w:type="dxa"/>
          </w:tcPr>
          <w:p w14:paraId="2F020E16" w14:textId="7797998A" w:rsidR="00734058" w:rsidRPr="000467A1" w:rsidRDefault="00734058" w:rsidP="00734058">
            <w:pPr>
              <w:tabs>
                <w:tab w:val="left" w:pos="10451"/>
              </w:tabs>
              <w:ind w:right="-39"/>
              <w:rPr>
                <w:sz w:val="18"/>
                <w:szCs w:val="18"/>
              </w:rPr>
            </w:pPr>
            <w:r w:rsidRPr="000467A1">
              <w:rPr>
                <w:sz w:val="20"/>
                <w:szCs w:val="18"/>
                <w:lang w:val="fr-CA"/>
              </w:rPr>
              <w:t xml:space="preserve">L’entraîneur encourage les athlètes lorsque l’équipe tire de l’arrière ou après une défaite. </w:t>
            </w:r>
            <w:r w:rsidRPr="000467A1">
              <w:rPr>
                <w:i/>
                <w:iCs/>
                <w:sz w:val="16"/>
                <w:szCs w:val="16"/>
              </w:rPr>
              <w:t>(</w:t>
            </w:r>
            <w:proofErr w:type="spellStart"/>
            <w:r w:rsidRPr="000467A1">
              <w:rPr>
                <w:i/>
                <w:iCs/>
                <w:sz w:val="16"/>
                <w:szCs w:val="16"/>
              </w:rPr>
              <w:t>Respecte</w:t>
            </w:r>
            <w:proofErr w:type="spellEnd"/>
            <w:r w:rsidRPr="000467A1">
              <w:rPr>
                <w:i/>
                <w:iCs/>
                <w:sz w:val="16"/>
                <w:szCs w:val="16"/>
              </w:rPr>
              <w:t xml:space="preserve"> les </w:t>
            </w:r>
            <w:proofErr w:type="spellStart"/>
            <w:r w:rsidRPr="000467A1">
              <w:rPr>
                <w:i/>
                <w:iCs/>
                <w:sz w:val="16"/>
                <w:szCs w:val="16"/>
              </w:rPr>
              <w:t>autres</w:t>
            </w:r>
            <w:proofErr w:type="spellEnd"/>
            <w:r w:rsidRPr="000467A1">
              <w:rPr>
                <w:i/>
                <w:iCs/>
                <w:sz w:val="16"/>
                <w:szCs w:val="16"/>
              </w:rPr>
              <w:t>)</w:t>
            </w:r>
          </w:p>
        </w:tc>
        <w:tc>
          <w:tcPr>
            <w:tcW w:w="284" w:type="dxa"/>
          </w:tcPr>
          <w:p w14:paraId="7CE32786" w14:textId="77777777" w:rsidR="00734058" w:rsidRPr="000467A1" w:rsidRDefault="00734058" w:rsidP="00734058">
            <w:pPr>
              <w:tabs>
                <w:tab w:val="left" w:pos="10451"/>
              </w:tabs>
              <w:ind w:right="-39"/>
              <w:rPr>
                <w:sz w:val="20"/>
                <w:szCs w:val="20"/>
              </w:rPr>
            </w:pPr>
          </w:p>
        </w:tc>
        <w:tc>
          <w:tcPr>
            <w:tcW w:w="283" w:type="dxa"/>
          </w:tcPr>
          <w:p w14:paraId="31702F19" w14:textId="77777777" w:rsidR="00734058" w:rsidRPr="000467A1" w:rsidRDefault="00734058" w:rsidP="00734058">
            <w:pPr>
              <w:tabs>
                <w:tab w:val="left" w:pos="10451"/>
              </w:tabs>
              <w:ind w:right="-39"/>
              <w:rPr>
                <w:sz w:val="20"/>
                <w:szCs w:val="20"/>
              </w:rPr>
            </w:pPr>
          </w:p>
        </w:tc>
        <w:tc>
          <w:tcPr>
            <w:tcW w:w="284" w:type="dxa"/>
          </w:tcPr>
          <w:p w14:paraId="37CBAFD1" w14:textId="77777777" w:rsidR="00734058" w:rsidRPr="000467A1" w:rsidRDefault="00734058" w:rsidP="00734058">
            <w:pPr>
              <w:tabs>
                <w:tab w:val="left" w:pos="10451"/>
              </w:tabs>
              <w:ind w:right="-39"/>
              <w:rPr>
                <w:sz w:val="20"/>
                <w:szCs w:val="20"/>
              </w:rPr>
            </w:pPr>
          </w:p>
        </w:tc>
        <w:tc>
          <w:tcPr>
            <w:tcW w:w="283" w:type="dxa"/>
          </w:tcPr>
          <w:p w14:paraId="1C24C7AF" w14:textId="77777777" w:rsidR="00734058" w:rsidRPr="000467A1" w:rsidRDefault="00734058" w:rsidP="00734058">
            <w:pPr>
              <w:tabs>
                <w:tab w:val="left" w:pos="10451"/>
              </w:tabs>
              <w:ind w:right="-39"/>
              <w:rPr>
                <w:sz w:val="20"/>
                <w:szCs w:val="20"/>
              </w:rPr>
            </w:pPr>
          </w:p>
        </w:tc>
        <w:tc>
          <w:tcPr>
            <w:tcW w:w="284" w:type="dxa"/>
          </w:tcPr>
          <w:p w14:paraId="4A0D477C" w14:textId="77777777" w:rsidR="00734058" w:rsidRPr="000467A1" w:rsidRDefault="00734058" w:rsidP="00734058">
            <w:pPr>
              <w:tabs>
                <w:tab w:val="left" w:pos="10451"/>
              </w:tabs>
              <w:ind w:right="-39"/>
              <w:rPr>
                <w:sz w:val="20"/>
                <w:szCs w:val="20"/>
              </w:rPr>
            </w:pPr>
          </w:p>
        </w:tc>
      </w:tr>
      <w:tr w:rsidR="00734058" w:rsidRPr="000467A1" w14:paraId="089893C1" w14:textId="77777777" w:rsidTr="006032B6">
        <w:trPr>
          <w:trHeight w:val="57"/>
        </w:trPr>
        <w:tc>
          <w:tcPr>
            <w:tcW w:w="7920" w:type="dxa"/>
            <w:shd w:val="clear" w:color="auto" w:fill="F2F2F2" w:themeFill="background1" w:themeFillShade="F2"/>
          </w:tcPr>
          <w:p w14:paraId="0BF35D90" w14:textId="1CB02C75" w:rsidR="00734058" w:rsidRPr="000467A1" w:rsidRDefault="00734058" w:rsidP="00734058">
            <w:pPr>
              <w:tabs>
                <w:tab w:val="left" w:pos="10451"/>
              </w:tabs>
              <w:ind w:right="-39"/>
              <w:rPr>
                <w:sz w:val="18"/>
                <w:szCs w:val="18"/>
              </w:rPr>
            </w:pPr>
            <w:r w:rsidRPr="000467A1">
              <w:rPr>
                <w:sz w:val="20"/>
                <w:szCs w:val="18"/>
                <w:lang w:val="fr-CA"/>
              </w:rPr>
              <w:t xml:space="preserve">L’entraîneur entretient de bonnes relations avec ses athlètes, les respecte et </w:t>
            </w:r>
            <w:proofErr w:type="spellStart"/>
            <w:r w:rsidRPr="000467A1">
              <w:rPr>
                <w:sz w:val="20"/>
                <w:szCs w:val="18"/>
                <w:lang w:val="fr-CA"/>
              </w:rPr>
              <w:t>a</w:t>
            </w:r>
            <w:proofErr w:type="spellEnd"/>
            <w:r w:rsidRPr="000467A1">
              <w:rPr>
                <w:sz w:val="20"/>
                <w:szCs w:val="18"/>
                <w:lang w:val="fr-CA"/>
              </w:rPr>
              <w:t xml:space="preserve"> leur respect. </w:t>
            </w:r>
            <w:r w:rsidRPr="000467A1">
              <w:rPr>
                <w:i/>
                <w:iCs/>
                <w:sz w:val="16"/>
                <w:szCs w:val="16"/>
              </w:rPr>
              <w:t>(</w:t>
            </w:r>
            <w:proofErr w:type="spellStart"/>
            <w:r w:rsidRPr="000467A1">
              <w:rPr>
                <w:i/>
                <w:iCs/>
                <w:sz w:val="16"/>
                <w:szCs w:val="16"/>
              </w:rPr>
              <w:t>Respecte</w:t>
            </w:r>
            <w:proofErr w:type="spellEnd"/>
            <w:r w:rsidRPr="000467A1">
              <w:rPr>
                <w:i/>
                <w:iCs/>
                <w:sz w:val="16"/>
                <w:szCs w:val="16"/>
              </w:rPr>
              <w:t xml:space="preserve"> les </w:t>
            </w:r>
            <w:proofErr w:type="spellStart"/>
            <w:r w:rsidRPr="000467A1">
              <w:rPr>
                <w:i/>
                <w:iCs/>
                <w:sz w:val="16"/>
                <w:szCs w:val="16"/>
              </w:rPr>
              <w:t>autres</w:t>
            </w:r>
            <w:proofErr w:type="spellEnd"/>
            <w:r w:rsidRPr="000467A1">
              <w:rPr>
                <w:i/>
                <w:iCs/>
                <w:sz w:val="16"/>
                <w:szCs w:val="16"/>
              </w:rPr>
              <w:t>)</w:t>
            </w:r>
          </w:p>
        </w:tc>
        <w:tc>
          <w:tcPr>
            <w:tcW w:w="284" w:type="dxa"/>
            <w:shd w:val="clear" w:color="auto" w:fill="F2F2F2" w:themeFill="background1" w:themeFillShade="F2"/>
          </w:tcPr>
          <w:p w14:paraId="125905B4" w14:textId="77777777" w:rsidR="00734058" w:rsidRPr="000467A1" w:rsidRDefault="00734058" w:rsidP="00734058">
            <w:pPr>
              <w:tabs>
                <w:tab w:val="left" w:pos="10451"/>
              </w:tabs>
              <w:ind w:right="-39"/>
              <w:rPr>
                <w:sz w:val="20"/>
                <w:szCs w:val="20"/>
              </w:rPr>
            </w:pPr>
          </w:p>
        </w:tc>
        <w:tc>
          <w:tcPr>
            <w:tcW w:w="283" w:type="dxa"/>
            <w:shd w:val="clear" w:color="auto" w:fill="F2F2F2" w:themeFill="background1" w:themeFillShade="F2"/>
          </w:tcPr>
          <w:p w14:paraId="7C3C7A31" w14:textId="77777777" w:rsidR="00734058" w:rsidRPr="000467A1" w:rsidRDefault="00734058" w:rsidP="00734058">
            <w:pPr>
              <w:tabs>
                <w:tab w:val="left" w:pos="10451"/>
              </w:tabs>
              <w:ind w:right="-39"/>
              <w:rPr>
                <w:sz w:val="20"/>
                <w:szCs w:val="20"/>
              </w:rPr>
            </w:pPr>
          </w:p>
        </w:tc>
        <w:tc>
          <w:tcPr>
            <w:tcW w:w="284" w:type="dxa"/>
            <w:shd w:val="clear" w:color="auto" w:fill="F2F2F2" w:themeFill="background1" w:themeFillShade="F2"/>
          </w:tcPr>
          <w:p w14:paraId="3728A5A8" w14:textId="77777777" w:rsidR="00734058" w:rsidRPr="000467A1" w:rsidRDefault="00734058" w:rsidP="00734058">
            <w:pPr>
              <w:tabs>
                <w:tab w:val="left" w:pos="10451"/>
              </w:tabs>
              <w:ind w:right="-39"/>
              <w:rPr>
                <w:sz w:val="20"/>
                <w:szCs w:val="20"/>
              </w:rPr>
            </w:pPr>
          </w:p>
        </w:tc>
        <w:tc>
          <w:tcPr>
            <w:tcW w:w="283" w:type="dxa"/>
            <w:shd w:val="clear" w:color="auto" w:fill="F2F2F2" w:themeFill="background1" w:themeFillShade="F2"/>
          </w:tcPr>
          <w:p w14:paraId="2D68019D" w14:textId="77777777" w:rsidR="00734058" w:rsidRPr="000467A1" w:rsidRDefault="00734058" w:rsidP="00734058">
            <w:pPr>
              <w:tabs>
                <w:tab w:val="left" w:pos="10451"/>
              </w:tabs>
              <w:ind w:right="-39"/>
              <w:rPr>
                <w:sz w:val="20"/>
                <w:szCs w:val="20"/>
              </w:rPr>
            </w:pPr>
          </w:p>
        </w:tc>
        <w:tc>
          <w:tcPr>
            <w:tcW w:w="284" w:type="dxa"/>
            <w:shd w:val="clear" w:color="auto" w:fill="F2F2F2" w:themeFill="background1" w:themeFillShade="F2"/>
          </w:tcPr>
          <w:p w14:paraId="0A12A6E0" w14:textId="77777777" w:rsidR="00734058" w:rsidRPr="000467A1" w:rsidRDefault="00734058" w:rsidP="00734058">
            <w:pPr>
              <w:tabs>
                <w:tab w:val="left" w:pos="10451"/>
              </w:tabs>
              <w:ind w:right="-39"/>
              <w:rPr>
                <w:sz w:val="20"/>
                <w:szCs w:val="20"/>
              </w:rPr>
            </w:pPr>
          </w:p>
        </w:tc>
      </w:tr>
      <w:tr w:rsidR="00734058" w:rsidRPr="000467A1" w14:paraId="7F819A70" w14:textId="77777777" w:rsidTr="006032B6">
        <w:trPr>
          <w:trHeight w:val="57"/>
        </w:trPr>
        <w:tc>
          <w:tcPr>
            <w:tcW w:w="7920" w:type="dxa"/>
          </w:tcPr>
          <w:p w14:paraId="60690550" w14:textId="08F99582" w:rsidR="00734058" w:rsidRPr="000467A1" w:rsidRDefault="00734058" w:rsidP="00734058">
            <w:pPr>
              <w:tabs>
                <w:tab w:val="left" w:pos="10451"/>
              </w:tabs>
              <w:ind w:right="-39"/>
              <w:rPr>
                <w:sz w:val="18"/>
                <w:szCs w:val="18"/>
              </w:rPr>
            </w:pPr>
            <w:r w:rsidRPr="000467A1">
              <w:rPr>
                <w:sz w:val="20"/>
                <w:szCs w:val="18"/>
                <w:lang w:val="fr-CA"/>
              </w:rPr>
              <w:t xml:space="preserve">L’entraîneur encourage les athlètes, les félicite pour leurs efforts et renforce leur confiance. </w:t>
            </w:r>
            <w:r w:rsidRPr="000467A1">
              <w:rPr>
                <w:i/>
                <w:iCs/>
                <w:sz w:val="16"/>
                <w:szCs w:val="16"/>
              </w:rPr>
              <w:t>(</w:t>
            </w:r>
            <w:proofErr w:type="spellStart"/>
            <w:r w:rsidRPr="000467A1">
              <w:rPr>
                <w:i/>
                <w:iCs/>
                <w:sz w:val="16"/>
                <w:szCs w:val="16"/>
              </w:rPr>
              <w:t>Respecte</w:t>
            </w:r>
            <w:proofErr w:type="spellEnd"/>
            <w:r w:rsidRPr="000467A1">
              <w:rPr>
                <w:i/>
                <w:iCs/>
                <w:sz w:val="16"/>
                <w:szCs w:val="16"/>
              </w:rPr>
              <w:t xml:space="preserve"> les </w:t>
            </w:r>
            <w:proofErr w:type="spellStart"/>
            <w:r w:rsidRPr="000467A1">
              <w:rPr>
                <w:i/>
                <w:iCs/>
                <w:sz w:val="16"/>
                <w:szCs w:val="16"/>
              </w:rPr>
              <w:t>autres</w:t>
            </w:r>
            <w:proofErr w:type="spellEnd"/>
            <w:r w:rsidRPr="000467A1">
              <w:rPr>
                <w:i/>
                <w:iCs/>
                <w:sz w:val="16"/>
                <w:szCs w:val="16"/>
              </w:rPr>
              <w:t>)</w:t>
            </w:r>
          </w:p>
        </w:tc>
        <w:tc>
          <w:tcPr>
            <w:tcW w:w="284" w:type="dxa"/>
          </w:tcPr>
          <w:p w14:paraId="37FDC2BA" w14:textId="77777777" w:rsidR="00734058" w:rsidRPr="000467A1" w:rsidRDefault="00734058" w:rsidP="00734058">
            <w:pPr>
              <w:tabs>
                <w:tab w:val="left" w:pos="10451"/>
              </w:tabs>
              <w:ind w:right="-39"/>
              <w:rPr>
                <w:sz w:val="20"/>
                <w:szCs w:val="20"/>
              </w:rPr>
            </w:pPr>
          </w:p>
        </w:tc>
        <w:tc>
          <w:tcPr>
            <w:tcW w:w="283" w:type="dxa"/>
          </w:tcPr>
          <w:p w14:paraId="1D242C4B" w14:textId="77777777" w:rsidR="00734058" w:rsidRPr="000467A1" w:rsidRDefault="00734058" w:rsidP="00734058">
            <w:pPr>
              <w:tabs>
                <w:tab w:val="left" w:pos="10451"/>
              </w:tabs>
              <w:ind w:right="-39"/>
              <w:rPr>
                <w:sz w:val="20"/>
                <w:szCs w:val="20"/>
              </w:rPr>
            </w:pPr>
          </w:p>
        </w:tc>
        <w:tc>
          <w:tcPr>
            <w:tcW w:w="284" w:type="dxa"/>
          </w:tcPr>
          <w:p w14:paraId="0FC4011B" w14:textId="77777777" w:rsidR="00734058" w:rsidRPr="000467A1" w:rsidRDefault="00734058" w:rsidP="00734058">
            <w:pPr>
              <w:tabs>
                <w:tab w:val="left" w:pos="10451"/>
              </w:tabs>
              <w:ind w:right="-39"/>
              <w:rPr>
                <w:sz w:val="20"/>
                <w:szCs w:val="20"/>
              </w:rPr>
            </w:pPr>
          </w:p>
        </w:tc>
        <w:tc>
          <w:tcPr>
            <w:tcW w:w="283" w:type="dxa"/>
          </w:tcPr>
          <w:p w14:paraId="6D6B23B3" w14:textId="77777777" w:rsidR="00734058" w:rsidRPr="000467A1" w:rsidRDefault="00734058" w:rsidP="00734058">
            <w:pPr>
              <w:tabs>
                <w:tab w:val="left" w:pos="10451"/>
              </w:tabs>
              <w:ind w:right="-39"/>
              <w:rPr>
                <w:sz w:val="20"/>
                <w:szCs w:val="20"/>
              </w:rPr>
            </w:pPr>
          </w:p>
        </w:tc>
        <w:tc>
          <w:tcPr>
            <w:tcW w:w="284" w:type="dxa"/>
          </w:tcPr>
          <w:p w14:paraId="42458163" w14:textId="77777777" w:rsidR="00734058" w:rsidRPr="000467A1" w:rsidRDefault="00734058" w:rsidP="00734058">
            <w:pPr>
              <w:tabs>
                <w:tab w:val="left" w:pos="10451"/>
              </w:tabs>
              <w:ind w:right="-39"/>
              <w:rPr>
                <w:sz w:val="20"/>
                <w:szCs w:val="20"/>
              </w:rPr>
            </w:pPr>
          </w:p>
        </w:tc>
      </w:tr>
      <w:tr w:rsidR="00734058" w:rsidRPr="000467A1" w14:paraId="0C293C50" w14:textId="77777777" w:rsidTr="006032B6">
        <w:trPr>
          <w:trHeight w:val="57"/>
        </w:trPr>
        <w:tc>
          <w:tcPr>
            <w:tcW w:w="7920" w:type="dxa"/>
          </w:tcPr>
          <w:p w14:paraId="2A0EB4F9" w14:textId="7B9F6D1A" w:rsidR="00734058" w:rsidRPr="000467A1" w:rsidRDefault="00734058" w:rsidP="00734058">
            <w:pPr>
              <w:tabs>
                <w:tab w:val="left" w:pos="10451"/>
              </w:tabs>
              <w:ind w:right="-39"/>
              <w:rPr>
                <w:sz w:val="18"/>
                <w:szCs w:val="18"/>
                <w:lang w:val="fr-CA"/>
              </w:rPr>
            </w:pPr>
            <w:r w:rsidRPr="000467A1">
              <w:rPr>
                <w:sz w:val="20"/>
                <w:szCs w:val="18"/>
                <w:lang w:val="fr-CA"/>
              </w:rPr>
              <w:t>L’entraîneur se comporte de façon appropriée avec ses athlètes.</w:t>
            </w:r>
            <w:r w:rsidR="00552E92" w:rsidRPr="000467A1">
              <w:rPr>
                <w:sz w:val="20"/>
                <w:szCs w:val="18"/>
                <w:lang w:val="fr-CA"/>
              </w:rPr>
              <w:t xml:space="preserve"> </w:t>
            </w:r>
            <w:r w:rsidRPr="000467A1">
              <w:rPr>
                <w:i/>
                <w:iCs/>
                <w:sz w:val="16"/>
                <w:szCs w:val="16"/>
                <w:lang w:val="fr-CA"/>
              </w:rPr>
              <w:t>(Respecte les autres)</w:t>
            </w:r>
          </w:p>
        </w:tc>
        <w:tc>
          <w:tcPr>
            <w:tcW w:w="284" w:type="dxa"/>
          </w:tcPr>
          <w:p w14:paraId="114178B8" w14:textId="77777777" w:rsidR="00734058" w:rsidRPr="000467A1" w:rsidRDefault="00734058" w:rsidP="00734058">
            <w:pPr>
              <w:tabs>
                <w:tab w:val="left" w:pos="10451"/>
              </w:tabs>
              <w:ind w:right="-39"/>
              <w:rPr>
                <w:sz w:val="20"/>
                <w:szCs w:val="20"/>
                <w:lang w:val="fr-CA"/>
              </w:rPr>
            </w:pPr>
          </w:p>
        </w:tc>
        <w:tc>
          <w:tcPr>
            <w:tcW w:w="283" w:type="dxa"/>
          </w:tcPr>
          <w:p w14:paraId="17C0F088" w14:textId="77777777" w:rsidR="00734058" w:rsidRPr="000467A1" w:rsidRDefault="00734058" w:rsidP="00734058">
            <w:pPr>
              <w:tabs>
                <w:tab w:val="left" w:pos="10451"/>
              </w:tabs>
              <w:ind w:right="-39"/>
              <w:rPr>
                <w:sz w:val="20"/>
                <w:szCs w:val="20"/>
                <w:lang w:val="fr-CA"/>
              </w:rPr>
            </w:pPr>
          </w:p>
        </w:tc>
        <w:tc>
          <w:tcPr>
            <w:tcW w:w="284" w:type="dxa"/>
          </w:tcPr>
          <w:p w14:paraId="5FD84208" w14:textId="77777777" w:rsidR="00734058" w:rsidRPr="000467A1" w:rsidRDefault="00734058" w:rsidP="00734058">
            <w:pPr>
              <w:tabs>
                <w:tab w:val="left" w:pos="10451"/>
              </w:tabs>
              <w:ind w:right="-39"/>
              <w:rPr>
                <w:sz w:val="20"/>
                <w:szCs w:val="20"/>
                <w:lang w:val="fr-CA"/>
              </w:rPr>
            </w:pPr>
          </w:p>
        </w:tc>
        <w:tc>
          <w:tcPr>
            <w:tcW w:w="283" w:type="dxa"/>
          </w:tcPr>
          <w:p w14:paraId="066A28B1" w14:textId="77777777" w:rsidR="00734058" w:rsidRPr="000467A1" w:rsidRDefault="00734058" w:rsidP="00734058">
            <w:pPr>
              <w:tabs>
                <w:tab w:val="left" w:pos="10451"/>
              </w:tabs>
              <w:ind w:right="-39"/>
              <w:rPr>
                <w:sz w:val="20"/>
                <w:szCs w:val="20"/>
                <w:lang w:val="fr-CA"/>
              </w:rPr>
            </w:pPr>
          </w:p>
        </w:tc>
        <w:tc>
          <w:tcPr>
            <w:tcW w:w="284" w:type="dxa"/>
          </w:tcPr>
          <w:p w14:paraId="31A7C47A" w14:textId="77777777" w:rsidR="00734058" w:rsidRPr="000467A1" w:rsidRDefault="00734058" w:rsidP="00734058">
            <w:pPr>
              <w:tabs>
                <w:tab w:val="left" w:pos="10451"/>
              </w:tabs>
              <w:ind w:right="-39"/>
              <w:rPr>
                <w:sz w:val="20"/>
                <w:szCs w:val="20"/>
                <w:lang w:val="fr-CA"/>
              </w:rPr>
            </w:pPr>
          </w:p>
        </w:tc>
      </w:tr>
    </w:tbl>
    <w:p w14:paraId="791245D9" w14:textId="0E45BE1F" w:rsidR="00D32DC8" w:rsidRPr="000467A1" w:rsidRDefault="00D32DC8" w:rsidP="00025A8D">
      <w:pPr>
        <w:pStyle w:val="BodyText"/>
        <w:rPr>
          <w:lang w:val="fr-CA"/>
        </w:rPr>
      </w:pPr>
    </w:p>
    <w:tbl>
      <w:tblPr>
        <w:tblStyle w:val="TableGrid"/>
        <w:tblW w:w="9355" w:type="dxa"/>
        <w:tblCellMar>
          <w:top w:w="115" w:type="dxa"/>
          <w:left w:w="115" w:type="dxa"/>
          <w:bottom w:w="115" w:type="dxa"/>
          <w:right w:w="115" w:type="dxa"/>
        </w:tblCellMar>
        <w:tblLook w:val="04A0" w:firstRow="1" w:lastRow="0" w:firstColumn="1" w:lastColumn="0" w:noHBand="0" w:noVBand="1"/>
      </w:tblPr>
      <w:tblGrid>
        <w:gridCol w:w="2695"/>
        <w:gridCol w:w="6660"/>
      </w:tblGrid>
      <w:tr w:rsidR="006032B6" w:rsidRPr="000467A1" w14:paraId="67236AAD" w14:textId="77777777" w:rsidTr="006032B6">
        <w:tc>
          <w:tcPr>
            <w:tcW w:w="2695" w:type="dxa"/>
          </w:tcPr>
          <w:p w14:paraId="66027CA1" w14:textId="24D375FA" w:rsidR="006032B6" w:rsidRPr="000467A1" w:rsidRDefault="00C1487C" w:rsidP="006032B6">
            <w:pPr>
              <w:pStyle w:val="TableParagraph"/>
              <w:rPr>
                <w:lang w:val="fr-CA"/>
              </w:rPr>
            </w:pPr>
            <w:r w:rsidRPr="000467A1">
              <w:rPr>
                <w:lang w:val="fr-CA"/>
              </w:rPr>
              <w:t>L</w:t>
            </w:r>
            <w:r w:rsidR="00552E92" w:rsidRPr="000467A1">
              <w:rPr>
                <w:lang w:val="fr-CA"/>
              </w:rPr>
              <w:t>’</w:t>
            </w:r>
            <w:r w:rsidRPr="000467A1">
              <w:rPr>
                <w:lang w:val="fr-CA"/>
              </w:rPr>
              <w:t xml:space="preserve">athlète </w:t>
            </w:r>
            <w:proofErr w:type="spellStart"/>
            <w:r w:rsidRPr="000467A1">
              <w:rPr>
                <w:lang w:val="fr-CA"/>
              </w:rPr>
              <w:t>a-t-il</w:t>
            </w:r>
            <w:proofErr w:type="spellEnd"/>
            <w:r w:rsidRPr="000467A1">
              <w:rPr>
                <w:lang w:val="fr-CA"/>
              </w:rPr>
              <w:t xml:space="preserve"> participé à cette évaluation?</w:t>
            </w:r>
          </w:p>
        </w:tc>
        <w:tc>
          <w:tcPr>
            <w:tcW w:w="6660" w:type="dxa"/>
          </w:tcPr>
          <w:p w14:paraId="08740D00" w14:textId="6384FC9C" w:rsidR="006032B6" w:rsidRPr="000467A1" w:rsidRDefault="006032B6" w:rsidP="00083A90">
            <w:pPr>
              <w:pStyle w:val="BodyText"/>
              <w:rPr>
                <w:b/>
              </w:rPr>
            </w:pPr>
            <w:r w:rsidRPr="000467A1">
              <w:rPr>
                <w:b/>
                <w:bCs/>
              </w:rPr>
              <w:sym w:font="Wingdings" w:char="F0A8"/>
            </w:r>
            <w:r w:rsidRPr="000467A1">
              <w:rPr>
                <w:b/>
                <w:bCs/>
              </w:rPr>
              <w:t xml:space="preserve"> </w:t>
            </w:r>
            <w:proofErr w:type="spellStart"/>
            <w:r w:rsidRPr="000467A1">
              <w:rPr>
                <w:b/>
                <w:bCs/>
              </w:rPr>
              <w:t>Oui</w:t>
            </w:r>
            <w:proofErr w:type="spellEnd"/>
            <w:r w:rsidRPr="000467A1">
              <w:rPr>
                <w:b/>
                <w:bCs/>
              </w:rPr>
              <w:t xml:space="preserve">  </w:t>
            </w:r>
            <w:r w:rsidRPr="000467A1">
              <w:rPr>
                <w:b/>
                <w:bCs/>
              </w:rPr>
              <w:sym w:font="Wingdings" w:char="F0A8"/>
            </w:r>
            <w:r w:rsidRPr="000467A1">
              <w:rPr>
                <w:b/>
                <w:bCs/>
              </w:rPr>
              <w:t xml:space="preserve"> Non</w:t>
            </w:r>
          </w:p>
        </w:tc>
      </w:tr>
      <w:tr w:rsidR="006032B6" w:rsidRPr="000467A1" w14:paraId="5804251E" w14:textId="77777777" w:rsidTr="006032B6">
        <w:tc>
          <w:tcPr>
            <w:tcW w:w="2695" w:type="dxa"/>
          </w:tcPr>
          <w:p w14:paraId="54C05918" w14:textId="01370E32" w:rsidR="006032B6" w:rsidRPr="000467A1" w:rsidRDefault="00083A90" w:rsidP="006032B6">
            <w:pPr>
              <w:pStyle w:val="TableParagraph"/>
            </w:pPr>
            <w:proofErr w:type="spellStart"/>
            <w:r w:rsidRPr="000467A1">
              <w:t>Autres</w:t>
            </w:r>
            <w:proofErr w:type="spellEnd"/>
            <w:r w:rsidRPr="000467A1">
              <w:t xml:space="preserve"> </w:t>
            </w:r>
            <w:proofErr w:type="spellStart"/>
            <w:r w:rsidRPr="000467A1">
              <w:t>commentaires</w:t>
            </w:r>
            <w:proofErr w:type="spellEnd"/>
            <w:r w:rsidRPr="000467A1">
              <w:t xml:space="preserve"> :</w:t>
            </w:r>
          </w:p>
        </w:tc>
        <w:tc>
          <w:tcPr>
            <w:tcW w:w="6660" w:type="dxa"/>
          </w:tcPr>
          <w:p w14:paraId="7F141D34" w14:textId="77777777" w:rsidR="006032B6" w:rsidRPr="000467A1" w:rsidRDefault="006032B6" w:rsidP="00630DA4">
            <w:pPr>
              <w:pStyle w:val="BodyText"/>
            </w:pPr>
          </w:p>
          <w:p w14:paraId="4A5E7531" w14:textId="77777777" w:rsidR="006032B6" w:rsidRPr="000467A1" w:rsidRDefault="006032B6" w:rsidP="00630DA4">
            <w:pPr>
              <w:pStyle w:val="BodyText"/>
            </w:pPr>
          </w:p>
          <w:p w14:paraId="5AE4BF6A" w14:textId="77777777" w:rsidR="006032B6" w:rsidRPr="000467A1" w:rsidRDefault="006032B6" w:rsidP="00630DA4">
            <w:pPr>
              <w:pStyle w:val="BodyText"/>
            </w:pPr>
          </w:p>
          <w:p w14:paraId="7A73AF74" w14:textId="77777777" w:rsidR="006032B6" w:rsidRPr="000467A1" w:rsidRDefault="006032B6" w:rsidP="00630DA4">
            <w:pPr>
              <w:pStyle w:val="BodyText"/>
            </w:pPr>
          </w:p>
          <w:p w14:paraId="7226DD49" w14:textId="14902F4F" w:rsidR="006032B6" w:rsidRPr="000467A1" w:rsidRDefault="006032B6" w:rsidP="00630DA4">
            <w:pPr>
              <w:pStyle w:val="BodyText"/>
            </w:pPr>
          </w:p>
        </w:tc>
      </w:tr>
    </w:tbl>
    <w:p w14:paraId="16551BAE" w14:textId="77777777" w:rsidR="006032B6" w:rsidRPr="000467A1" w:rsidRDefault="006032B6" w:rsidP="006032B6">
      <w:pPr>
        <w:pStyle w:val="BodyText"/>
      </w:pPr>
      <w:r w:rsidRPr="000467A1">
        <w:br w:type="page"/>
      </w:r>
    </w:p>
    <w:p w14:paraId="7B450C82" w14:textId="519EB5ED" w:rsidR="00E81EDC" w:rsidRPr="000467A1" w:rsidRDefault="00DA6501" w:rsidP="00972029">
      <w:pPr>
        <w:pStyle w:val="Heading1"/>
        <w:ind w:right="-279"/>
        <w:rPr>
          <w:lang w:val="fr-CA"/>
        </w:rPr>
      </w:pPr>
      <w:bookmarkStart w:id="53" w:name="_Annexe_3_–"/>
      <w:bookmarkStart w:id="54" w:name="_Toc31097127"/>
      <w:bookmarkEnd w:id="53"/>
      <w:r w:rsidRPr="000467A1">
        <w:rPr>
          <w:bCs w:val="0"/>
          <w:lang w:val="fr-CA"/>
        </w:rPr>
        <w:lastRenderedPageBreak/>
        <w:t>Annexe 3 – Formulaire de demande</w:t>
      </w:r>
      <w:r w:rsidR="00972029" w:rsidRPr="000467A1">
        <w:rPr>
          <w:bCs w:val="0"/>
          <w:lang w:val="fr-CA"/>
        </w:rPr>
        <w:t xml:space="preserve"> d’emploi</w:t>
      </w:r>
      <w:bookmarkEnd w:id="54"/>
    </w:p>
    <w:p w14:paraId="5E0D45F0" w14:textId="77777777" w:rsidR="00F76A23" w:rsidRPr="000467A1" w:rsidRDefault="00F76A23" w:rsidP="00F76A23">
      <w:pPr>
        <w:pStyle w:val="BodyText"/>
        <w:rPr>
          <w:b/>
          <w:color w:val="000000" w:themeColor="text1"/>
          <w:sz w:val="24"/>
          <w:lang w:val="fr-CA"/>
        </w:rPr>
      </w:pPr>
      <w:r w:rsidRPr="000467A1">
        <w:rPr>
          <w:b/>
          <w:bCs/>
          <w:color w:val="000000" w:themeColor="text1"/>
          <w:sz w:val="24"/>
          <w:lang w:val="fr-CA"/>
        </w:rPr>
        <w:t>Investir dans le/la &lt;</w:t>
      </w:r>
      <w:r w:rsidRPr="000467A1">
        <w:rPr>
          <w:b/>
          <w:bCs/>
          <w:i/>
          <w:iCs/>
          <w:color w:val="000000" w:themeColor="text1"/>
          <w:sz w:val="24"/>
          <w:lang w:val="fr-CA"/>
        </w:rPr>
        <w:t>sport</w:t>
      </w:r>
      <w:r w:rsidRPr="000467A1">
        <w:rPr>
          <w:b/>
          <w:bCs/>
          <w:color w:val="000000" w:themeColor="text1"/>
          <w:sz w:val="24"/>
          <w:lang w:val="fr-CA"/>
        </w:rPr>
        <w:t>&gt;, c’est investir dans la communauté</w:t>
      </w:r>
    </w:p>
    <w:p w14:paraId="43D4BF08" w14:textId="71052378" w:rsidR="002D05B4" w:rsidRPr="000467A1" w:rsidRDefault="00F76A23" w:rsidP="002D05B4">
      <w:pPr>
        <w:pStyle w:val="BodyText"/>
        <w:rPr>
          <w:b/>
          <w:lang w:val="fr-CA"/>
        </w:rPr>
      </w:pPr>
      <w:r w:rsidRPr="000467A1">
        <w:rPr>
          <w:b/>
          <w:bCs/>
          <w:i/>
          <w:iCs/>
          <w:lang w:val="fr-CA"/>
        </w:rPr>
        <w:t>&lt;Nom du club</w:t>
      </w:r>
      <w:r w:rsidRPr="000467A1">
        <w:rPr>
          <w:b/>
          <w:bCs/>
          <w:lang w:val="fr-CA"/>
        </w:rPr>
        <w:t xml:space="preserve">&gt; </w:t>
      </w:r>
      <w:r w:rsidRPr="000467A1">
        <w:rPr>
          <w:lang w:val="fr-CA"/>
        </w:rPr>
        <w:t>croit que le sport sain peut faire une grande différence non seulement dans la vie des gens, mais aussi dans la qualité de vie de nos communautés. Dans le cadre de notre engagement envers Sport pur, nous avons adopté un processus de demande rigoureux pour les entraîneurs. Nous vous remercions à l’avance pour votre temps et votre dévouement.</w:t>
      </w:r>
    </w:p>
    <w:p w14:paraId="2000D0B3" w14:textId="6FADF8E9" w:rsidR="002D05B4" w:rsidRPr="000467A1" w:rsidRDefault="00F76A23" w:rsidP="00AF461C">
      <w:pPr>
        <w:pStyle w:val="BodyText"/>
        <w:rPr>
          <w:b/>
          <w:sz w:val="24"/>
          <w:szCs w:val="24"/>
        </w:rPr>
      </w:pPr>
      <w:proofErr w:type="spellStart"/>
      <w:r w:rsidRPr="000467A1">
        <w:rPr>
          <w:b/>
          <w:bCs/>
          <w:sz w:val="24"/>
          <w:szCs w:val="24"/>
        </w:rPr>
        <w:t>Renseignements</w:t>
      </w:r>
      <w:proofErr w:type="spellEnd"/>
      <w:r w:rsidRPr="000467A1">
        <w:rPr>
          <w:b/>
          <w:bCs/>
          <w:sz w:val="24"/>
          <w:szCs w:val="24"/>
        </w:rPr>
        <w:t xml:space="preserve"> </w:t>
      </w:r>
      <w:proofErr w:type="spellStart"/>
      <w:r w:rsidRPr="000467A1">
        <w:rPr>
          <w:b/>
          <w:bCs/>
          <w:sz w:val="24"/>
          <w:szCs w:val="24"/>
        </w:rPr>
        <w:t>généraux</w:t>
      </w:r>
      <w:proofErr w:type="spellEnd"/>
    </w:p>
    <w:tbl>
      <w:tblPr>
        <w:tblStyle w:val="TableGrid"/>
        <w:tblW w:w="9445" w:type="dxa"/>
        <w:tblLook w:val="04A0" w:firstRow="1" w:lastRow="0" w:firstColumn="1" w:lastColumn="0" w:noHBand="0" w:noVBand="1"/>
      </w:tblPr>
      <w:tblGrid>
        <w:gridCol w:w="2695"/>
        <w:gridCol w:w="6750"/>
      </w:tblGrid>
      <w:tr w:rsidR="002D05B4" w:rsidRPr="000467A1" w14:paraId="6F49CF6E" w14:textId="77777777" w:rsidTr="002D05B4">
        <w:tc>
          <w:tcPr>
            <w:tcW w:w="2695" w:type="dxa"/>
          </w:tcPr>
          <w:p w14:paraId="7188AB41" w14:textId="60324BE6" w:rsidR="002D05B4" w:rsidRPr="000467A1" w:rsidRDefault="00F76A23" w:rsidP="00DF0414">
            <w:pPr>
              <w:pStyle w:val="BodyText"/>
            </w:pPr>
            <w:r w:rsidRPr="000467A1">
              <w:rPr>
                <w:rFonts w:asciiTheme="minorHAnsi" w:hAnsiTheme="minorHAnsi"/>
                <w:szCs w:val="22"/>
              </w:rPr>
              <w:t xml:space="preserve">Nom </w:t>
            </w:r>
            <w:r w:rsidRPr="000467A1">
              <w:t>:</w:t>
            </w:r>
          </w:p>
        </w:tc>
        <w:tc>
          <w:tcPr>
            <w:tcW w:w="6750" w:type="dxa"/>
          </w:tcPr>
          <w:p w14:paraId="231ECA76" w14:textId="77777777" w:rsidR="002D05B4" w:rsidRPr="000467A1" w:rsidRDefault="002D05B4" w:rsidP="00DF0414">
            <w:pPr>
              <w:pStyle w:val="BodyText"/>
            </w:pPr>
          </w:p>
        </w:tc>
      </w:tr>
      <w:tr w:rsidR="002D05B4" w:rsidRPr="000467A1" w14:paraId="00AEEF26" w14:textId="77777777" w:rsidTr="002D05B4">
        <w:tc>
          <w:tcPr>
            <w:tcW w:w="2695" w:type="dxa"/>
          </w:tcPr>
          <w:p w14:paraId="7DA7A27F" w14:textId="76412C28" w:rsidR="002D05B4" w:rsidRPr="000467A1" w:rsidRDefault="00F76A23" w:rsidP="00DF0414">
            <w:pPr>
              <w:pStyle w:val="BodyText"/>
            </w:pPr>
            <w:proofErr w:type="spellStart"/>
            <w:r w:rsidRPr="000467A1">
              <w:rPr>
                <w:rFonts w:asciiTheme="minorHAnsi" w:hAnsiTheme="minorHAnsi"/>
                <w:szCs w:val="22"/>
              </w:rPr>
              <w:t>Courriel</w:t>
            </w:r>
            <w:proofErr w:type="spellEnd"/>
            <w:r w:rsidRPr="000467A1">
              <w:rPr>
                <w:rFonts w:asciiTheme="minorHAnsi" w:hAnsiTheme="minorHAnsi"/>
                <w:szCs w:val="22"/>
              </w:rPr>
              <w:t xml:space="preserve"> </w:t>
            </w:r>
            <w:r w:rsidRPr="000467A1">
              <w:t>:</w:t>
            </w:r>
          </w:p>
        </w:tc>
        <w:tc>
          <w:tcPr>
            <w:tcW w:w="6750" w:type="dxa"/>
          </w:tcPr>
          <w:p w14:paraId="2311E5F0" w14:textId="77777777" w:rsidR="002D05B4" w:rsidRPr="000467A1" w:rsidRDefault="002D05B4" w:rsidP="00DF0414">
            <w:pPr>
              <w:pStyle w:val="BodyText"/>
            </w:pPr>
          </w:p>
        </w:tc>
      </w:tr>
      <w:tr w:rsidR="002D05B4" w:rsidRPr="000467A1" w14:paraId="53D3D61A" w14:textId="77777777" w:rsidTr="002D05B4">
        <w:tc>
          <w:tcPr>
            <w:tcW w:w="2695" w:type="dxa"/>
          </w:tcPr>
          <w:p w14:paraId="521938CE" w14:textId="03AB5444" w:rsidR="002D05B4" w:rsidRPr="000467A1" w:rsidRDefault="00F76A23" w:rsidP="00DF0414">
            <w:pPr>
              <w:pStyle w:val="BodyText"/>
            </w:pPr>
            <w:proofErr w:type="spellStart"/>
            <w:r w:rsidRPr="000467A1">
              <w:rPr>
                <w:rFonts w:asciiTheme="minorHAnsi" w:hAnsiTheme="minorHAnsi"/>
                <w:szCs w:val="22"/>
              </w:rPr>
              <w:t>Téléphone</w:t>
            </w:r>
            <w:proofErr w:type="spellEnd"/>
            <w:r w:rsidRPr="000467A1">
              <w:rPr>
                <w:rFonts w:asciiTheme="minorHAnsi" w:hAnsiTheme="minorHAnsi"/>
                <w:szCs w:val="22"/>
              </w:rPr>
              <w:t xml:space="preserve"> : </w:t>
            </w:r>
          </w:p>
        </w:tc>
        <w:tc>
          <w:tcPr>
            <w:tcW w:w="6750" w:type="dxa"/>
          </w:tcPr>
          <w:p w14:paraId="2CA512ED" w14:textId="14DAEF6F" w:rsidR="002D05B4" w:rsidRPr="000467A1" w:rsidRDefault="002D05B4" w:rsidP="00DF0414">
            <w:pPr>
              <w:pStyle w:val="BodyText"/>
            </w:pPr>
            <w:r w:rsidRPr="000467A1">
              <w:rPr>
                <w:rFonts w:asciiTheme="minorHAnsi" w:hAnsiTheme="minorHAnsi"/>
              </w:rPr>
              <w:tab/>
            </w:r>
            <w:r w:rsidRPr="000467A1">
              <w:rPr>
                <w:rFonts w:asciiTheme="minorHAnsi" w:hAnsiTheme="minorHAnsi"/>
              </w:rPr>
              <w:tab/>
            </w:r>
            <w:r w:rsidRPr="000467A1">
              <w:rPr>
                <w:rFonts w:asciiTheme="minorHAnsi" w:hAnsiTheme="minorHAnsi"/>
              </w:rPr>
              <w:tab/>
            </w:r>
            <w:r w:rsidRPr="000467A1">
              <w:rPr>
                <w:rFonts w:asciiTheme="minorHAnsi" w:hAnsiTheme="minorHAnsi"/>
              </w:rPr>
              <w:tab/>
            </w:r>
            <w:r w:rsidRPr="000467A1">
              <w:rPr>
                <w:rFonts w:asciiTheme="minorHAnsi" w:hAnsiTheme="minorHAnsi"/>
                <w:szCs w:val="22"/>
              </w:rPr>
              <w:sym w:font="Wingdings" w:char="F0A8"/>
            </w:r>
            <w:r w:rsidRPr="000467A1">
              <w:rPr>
                <w:rFonts w:asciiTheme="minorHAnsi" w:hAnsiTheme="minorHAnsi"/>
                <w:szCs w:val="22"/>
              </w:rPr>
              <w:t xml:space="preserve"> </w:t>
            </w:r>
            <w:proofErr w:type="spellStart"/>
            <w:r w:rsidRPr="000467A1">
              <w:rPr>
                <w:rFonts w:asciiTheme="minorHAnsi" w:hAnsiTheme="minorHAnsi"/>
                <w:szCs w:val="22"/>
              </w:rPr>
              <w:t>cellulaire</w:t>
            </w:r>
            <w:proofErr w:type="spellEnd"/>
            <w:r w:rsidRPr="000467A1">
              <w:rPr>
                <w:rFonts w:asciiTheme="minorHAnsi" w:hAnsiTheme="minorHAnsi"/>
                <w:szCs w:val="22"/>
              </w:rPr>
              <w:t xml:space="preserve">   </w:t>
            </w:r>
            <w:r w:rsidRPr="000467A1">
              <w:rPr>
                <w:rFonts w:asciiTheme="minorHAnsi" w:hAnsiTheme="minorHAnsi"/>
                <w:szCs w:val="22"/>
              </w:rPr>
              <w:sym w:font="Wingdings" w:char="F0A8"/>
            </w:r>
            <w:r w:rsidRPr="000467A1">
              <w:rPr>
                <w:rFonts w:asciiTheme="minorHAnsi" w:hAnsiTheme="minorHAnsi"/>
                <w:szCs w:val="22"/>
              </w:rPr>
              <w:t xml:space="preserve"> domicile   </w:t>
            </w:r>
            <w:r w:rsidRPr="000467A1">
              <w:rPr>
                <w:rFonts w:asciiTheme="minorHAnsi" w:hAnsiTheme="minorHAnsi"/>
                <w:szCs w:val="22"/>
              </w:rPr>
              <w:sym w:font="Wingdings" w:char="F0A8"/>
            </w:r>
            <w:r w:rsidRPr="000467A1">
              <w:rPr>
                <w:rFonts w:asciiTheme="minorHAnsi" w:hAnsiTheme="minorHAnsi"/>
                <w:szCs w:val="22"/>
              </w:rPr>
              <w:t xml:space="preserve"> bureau</w:t>
            </w:r>
          </w:p>
        </w:tc>
      </w:tr>
      <w:tr w:rsidR="002D05B4" w:rsidRPr="000467A1" w14:paraId="6061B307" w14:textId="77777777" w:rsidTr="002D05B4">
        <w:tc>
          <w:tcPr>
            <w:tcW w:w="2695" w:type="dxa"/>
          </w:tcPr>
          <w:p w14:paraId="00C992A5" w14:textId="476E20D0" w:rsidR="002D05B4" w:rsidRPr="000467A1" w:rsidRDefault="002D05B4" w:rsidP="00DF0414">
            <w:pPr>
              <w:pStyle w:val="BodyText"/>
            </w:pPr>
            <w:proofErr w:type="spellStart"/>
            <w:r w:rsidRPr="000467A1">
              <w:t>Adresse</w:t>
            </w:r>
            <w:proofErr w:type="spellEnd"/>
            <w:r w:rsidRPr="000467A1">
              <w:t xml:space="preserve"> :</w:t>
            </w:r>
          </w:p>
        </w:tc>
        <w:tc>
          <w:tcPr>
            <w:tcW w:w="6750" w:type="dxa"/>
          </w:tcPr>
          <w:p w14:paraId="500B6655" w14:textId="77777777" w:rsidR="002D05B4" w:rsidRPr="000467A1" w:rsidRDefault="002D05B4" w:rsidP="00DF0414">
            <w:pPr>
              <w:pStyle w:val="BodyText"/>
            </w:pPr>
          </w:p>
        </w:tc>
      </w:tr>
      <w:tr w:rsidR="002D05B4" w:rsidRPr="000467A1" w14:paraId="42725332" w14:textId="77777777" w:rsidTr="002D05B4">
        <w:tc>
          <w:tcPr>
            <w:tcW w:w="2695" w:type="dxa"/>
          </w:tcPr>
          <w:p w14:paraId="1F1E0B48" w14:textId="4655D0D9" w:rsidR="002D05B4" w:rsidRPr="000467A1" w:rsidRDefault="00F76A23" w:rsidP="00DF0414">
            <w:pPr>
              <w:pStyle w:val="BodyText"/>
            </w:pPr>
            <w:r w:rsidRPr="000467A1">
              <w:t>Ville, Province :</w:t>
            </w:r>
          </w:p>
        </w:tc>
        <w:tc>
          <w:tcPr>
            <w:tcW w:w="6750" w:type="dxa"/>
          </w:tcPr>
          <w:p w14:paraId="5EA386AC" w14:textId="77777777" w:rsidR="002D05B4" w:rsidRPr="000467A1" w:rsidRDefault="002D05B4" w:rsidP="00DF0414">
            <w:pPr>
              <w:pStyle w:val="BodyText"/>
            </w:pPr>
          </w:p>
        </w:tc>
      </w:tr>
      <w:tr w:rsidR="002D05B4" w:rsidRPr="000467A1" w14:paraId="3862F867" w14:textId="77777777" w:rsidTr="002D05B4">
        <w:tc>
          <w:tcPr>
            <w:tcW w:w="2695" w:type="dxa"/>
          </w:tcPr>
          <w:p w14:paraId="36EE6F6B" w14:textId="76F4BA03" w:rsidR="002D05B4" w:rsidRPr="000467A1" w:rsidRDefault="002D05B4" w:rsidP="00DF0414">
            <w:pPr>
              <w:pStyle w:val="BodyText"/>
            </w:pPr>
            <w:r w:rsidRPr="000467A1">
              <w:t>Code postal :</w:t>
            </w:r>
          </w:p>
        </w:tc>
        <w:tc>
          <w:tcPr>
            <w:tcW w:w="6750" w:type="dxa"/>
          </w:tcPr>
          <w:p w14:paraId="743535EF" w14:textId="77777777" w:rsidR="002D05B4" w:rsidRPr="000467A1" w:rsidRDefault="002D05B4" w:rsidP="00DF0414">
            <w:pPr>
              <w:pStyle w:val="BodyText"/>
            </w:pPr>
          </w:p>
        </w:tc>
      </w:tr>
      <w:tr w:rsidR="002D05B4" w:rsidRPr="000467A1" w14:paraId="0C4A5249" w14:textId="77777777" w:rsidTr="002D05B4">
        <w:tc>
          <w:tcPr>
            <w:tcW w:w="2695" w:type="dxa"/>
          </w:tcPr>
          <w:p w14:paraId="47E05485" w14:textId="0D86303B" w:rsidR="002D05B4" w:rsidRPr="000467A1" w:rsidRDefault="002D05B4" w:rsidP="006C2267">
            <w:pPr>
              <w:pStyle w:val="BodyText"/>
            </w:pPr>
            <w:proofErr w:type="spellStart"/>
            <w:r w:rsidRPr="000467A1">
              <w:t>Numéro</w:t>
            </w:r>
            <w:proofErr w:type="spellEnd"/>
            <w:r w:rsidRPr="000467A1">
              <w:t xml:space="preserve"> </w:t>
            </w:r>
            <w:r w:rsidR="006C2267">
              <w:t>PNCE</w:t>
            </w:r>
            <w:r w:rsidRPr="000467A1">
              <w:t xml:space="preserve"> :</w:t>
            </w:r>
          </w:p>
        </w:tc>
        <w:tc>
          <w:tcPr>
            <w:tcW w:w="6750" w:type="dxa"/>
          </w:tcPr>
          <w:p w14:paraId="041748A3" w14:textId="77777777" w:rsidR="002D05B4" w:rsidRPr="000467A1" w:rsidRDefault="002D05B4" w:rsidP="00DF0414">
            <w:pPr>
              <w:pStyle w:val="BodyText"/>
            </w:pPr>
          </w:p>
        </w:tc>
      </w:tr>
      <w:tr w:rsidR="002D05B4" w:rsidRPr="000467A1" w14:paraId="094B0D13" w14:textId="77777777" w:rsidTr="002D05B4">
        <w:tc>
          <w:tcPr>
            <w:tcW w:w="2695" w:type="dxa"/>
          </w:tcPr>
          <w:p w14:paraId="4F9A0E17" w14:textId="75E4A35F" w:rsidR="002D05B4" w:rsidRPr="000467A1" w:rsidRDefault="002D05B4" w:rsidP="00DF0414">
            <w:pPr>
              <w:pStyle w:val="BodyText"/>
              <w:rPr>
                <w:lang w:val="fr-CA"/>
              </w:rPr>
            </w:pPr>
            <w:r w:rsidRPr="000467A1">
              <w:rPr>
                <w:lang w:val="fr-CA"/>
              </w:rPr>
              <w:t xml:space="preserve">Avez-vous déjà été condamné </w:t>
            </w:r>
            <w:r w:rsidR="00972029" w:rsidRPr="000467A1">
              <w:rPr>
                <w:lang w:val="fr-CA"/>
              </w:rPr>
              <w:t xml:space="preserve">pour </w:t>
            </w:r>
            <w:r w:rsidRPr="000467A1">
              <w:rPr>
                <w:lang w:val="fr-CA"/>
              </w:rPr>
              <w:t xml:space="preserve">une infraction criminelle (** répondre seulement si vous avez 18 ans ou plus)?  </w:t>
            </w:r>
          </w:p>
        </w:tc>
        <w:tc>
          <w:tcPr>
            <w:tcW w:w="6750" w:type="dxa"/>
          </w:tcPr>
          <w:p w14:paraId="641B6052" w14:textId="26377B33" w:rsidR="002D05B4" w:rsidRPr="000467A1" w:rsidRDefault="002D05B4" w:rsidP="00DF0414">
            <w:pPr>
              <w:pStyle w:val="BodyText"/>
            </w:pPr>
            <w:r w:rsidRPr="000467A1">
              <w:sym w:font="Wingdings" w:char="F0A8"/>
            </w:r>
            <w:r w:rsidRPr="000467A1">
              <w:t xml:space="preserve"> </w:t>
            </w:r>
            <w:proofErr w:type="spellStart"/>
            <w:r w:rsidRPr="000467A1">
              <w:t>Oui</w:t>
            </w:r>
            <w:proofErr w:type="spellEnd"/>
            <w:r w:rsidRPr="000467A1">
              <w:t xml:space="preserve">   </w:t>
            </w:r>
            <w:r w:rsidRPr="000467A1">
              <w:sym w:font="Wingdings" w:char="F0A8"/>
            </w:r>
            <w:r w:rsidRPr="000467A1">
              <w:t xml:space="preserve"> Non</w:t>
            </w:r>
          </w:p>
        </w:tc>
      </w:tr>
      <w:tr w:rsidR="002D05B4" w:rsidRPr="000467A1" w14:paraId="21C05631" w14:textId="77777777" w:rsidTr="002D05B4">
        <w:tc>
          <w:tcPr>
            <w:tcW w:w="2695" w:type="dxa"/>
          </w:tcPr>
          <w:p w14:paraId="4E6D44EC" w14:textId="20842202" w:rsidR="002D05B4" w:rsidRPr="000467A1" w:rsidRDefault="00F76A23" w:rsidP="00DF0414">
            <w:pPr>
              <w:pStyle w:val="BodyText"/>
              <w:rPr>
                <w:lang w:val="fr-CA"/>
              </w:rPr>
            </w:pPr>
            <w:r w:rsidRPr="000467A1">
              <w:rPr>
                <w:lang w:val="fr-CA"/>
              </w:rPr>
              <w:t>Avez-vous un enfant qui évolue dans ce groupe d’âge?</w:t>
            </w:r>
          </w:p>
        </w:tc>
        <w:tc>
          <w:tcPr>
            <w:tcW w:w="6750" w:type="dxa"/>
          </w:tcPr>
          <w:p w14:paraId="50F9FF34" w14:textId="604FC646" w:rsidR="002D05B4" w:rsidRPr="000467A1" w:rsidRDefault="002D05B4" w:rsidP="00F76A23">
            <w:pPr>
              <w:pStyle w:val="BodyText"/>
            </w:pPr>
            <w:r w:rsidRPr="000467A1">
              <w:sym w:font="Wingdings" w:char="F0A8"/>
            </w:r>
            <w:r w:rsidRPr="000467A1">
              <w:t xml:space="preserve"> </w:t>
            </w:r>
            <w:proofErr w:type="spellStart"/>
            <w:r w:rsidRPr="000467A1">
              <w:t>Oui</w:t>
            </w:r>
            <w:proofErr w:type="spellEnd"/>
            <w:r w:rsidRPr="000467A1">
              <w:t xml:space="preserve">   </w:t>
            </w:r>
            <w:r w:rsidRPr="000467A1">
              <w:sym w:font="Wingdings" w:char="F0A8"/>
            </w:r>
            <w:r w:rsidRPr="000467A1">
              <w:t xml:space="preserve"> Non</w:t>
            </w:r>
          </w:p>
        </w:tc>
      </w:tr>
      <w:tr w:rsidR="002D05B4" w:rsidRPr="000467A1" w14:paraId="50A05CB6" w14:textId="77777777" w:rsidTr="002D05B4">
        <w:tc>
          <w:tcPr>
            <w:tcW w:w="2695" w:type="dxa"/>
          </w:tcPr>
          <w:p w14:paraId="72F1B920" w14:textId="7DFBEF59" w:rsidR="002D05B4" w:rsidRPr="000467A1" w:rsidRDefault="006B689C" w:rsidP="00F76A23">
            <w:pPr>
              <w:pStyle w:val="BodyText"/>
            </w:pPr>
            <w:r w:rsidRPr="000467A1">
              <w:rPr>
                <w:lang w:val="fr-CA"/>
              </w:rPr>
              <w:t>Employeur actuel :</w:t>
            </w:r>
          </w:p>
        </w:tc>
        <w:tc>
          <w:tcPr>
            <w:tcW w:w="6750" w:type="dxa"/>
          </w:tcPr>
          <w:p w14:paraId="3E57FD62" w14:textId="77777777" w:rsidR="002D05B4" w:rsidRPr="000467A1" w:rsidRDefault="002D05B4" w:rsidP="00DF0414">
            <w:pPr>
              <w:pStyle w:val="BodyText"/>
            </w:pPr>
          </w:p>
        </w:tc>
      </w:tr>
      <w:tr w:rsidR="002D05B4" w:rsidRPr="000467A1" w14:paraId="4EFC6824" w14:textId="77777777" w:rsidTr="002D05B4">
        <w:tc>
          <w:tcPr>
            <w:tcW w:w="2695" w:type="dxa"/>
          </w:tcPr>
          <w:p w14:paraId="3E98F695" w14:textId="7E3808BC" w:rsidR="002D05B4" w:rsidRPr="000467A1" w:rsidRDefault="006B689C" w:rsidP="00F76A23">
            <w:pPr>
              <w:pStyle w:val="BodyText"/>
            </w:pPr>
            <w:r w:rsidRPr="000467A1">
              <w:rPr>
                <w:lang w:val="fr-CA"/>
              </w:rPr>
              <w:t>Emploi actuel :</w:t>
            </w:r>
          </w:p>
        </w:tc>
        <w:tc>
          <w:tcPr>
            <w:tcW w:w="6750" w:type="dxa"/>
          </w:tcPr>
          <w:p w14:paraId="0D3896C3" w14:textId="77777777" w:rsidR="002D05B4" w:rsidRPr="000467A1" w:rsidRDefault="002D05B4" w:rsidP="00DF0414">
            <w:pPr>
              <w:pStyle w:val="BodyText"/>
            </w:pPr>
          </w:p>
        </w:tc>
      </w:tr>
    </w:tbl>
    <w:p w14:paraId="4634BCCB" w14:textId="77777777" w:rsidR="00972029" w:rsidRPr="000467A1" w:rsidRDefault="00972029" w:rsidP="00F76A23">
      <w:pPr>
        <w:pStyle w:val="BodyText"/>
        <w:rPr>
          <w:b/>
          <w:bCs/>
          <w:color w:val="000000" w:themeColor="text1"/>
          <w:sz w:val="24"/>
          <w:lang w:val="fr-CA"/>
        </w:rPr>
      </w:pPr>
    </w:p>
    <w:p w14:paraId="7D98587D" w14:textId="207511B3" w:rsidR="00F76A23" w:rsidRPr="000467A1" w:rsidRDefault="00F76A23" w:rsidP="00F76A23">
      <w:pPr>
        <w:pStyle w:val="BodyText"/>
        <w:rPr>
          <w:b/>
          <w:color w:val="000000" w:themeColor="text1"/>
          <w:sz w:val="24"/>
          <w:lang w:val="fr-CA"/>
        </w:rPr>
      </w:pPr>
      <w:r w:rsidRPr="000467A1">
        <w:rPr>
          <w:b/>
          <w:bCs/>
          <w:color w:val="000000" w:themeColor="text1"/>
          <w:sz w:val="24"/>
          <w:lang w:val="fr-CA"/>
        </w:rPr>
        <w:t>Renseignements propres à la demande</w:t>
      </w:r>
    </w:p>
    <w:p w14:paraId="4474894C" w14:textId="16BF8223" w:rsidR="00E81EDC" w:rsidRPr="000467A1" w:rsidRDefault="00F76A23" w:rsidP="002D05B4">
      <w:pPr>
        <w:pStyle w:val="BodyText"/>
        <w:rPr>
          <w:lang w:val="fr-CA"/>
        </w:rPr>
      </w:pPr>
      <w:r w:rsidRPr="000467A1">
        <w:rPr>
          <w:lang w:val="fr-CA"/>
        </w:rPr>
        <w:t>Veuillez indiquer quel(s) poste(s) vous postulez, en ordre de préférence.</w:t>
      </w:r>
    </w:p>
    <w:tbl>
      <w:tblPr>
        <w:tblW w:w="9450"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80"/>
        <w:gridCol w:w="1170"/>
        <w:gridCol w:w="900"/>
        <w:gridCol w:w="990"/>
        <w:gridCol w:w="920"/>
        <w:gridCol w:w="4390"/>
      </w:tblGrid>
      <w:tr w:rsidR="001832BF" w:rsidRPr="000467A1" w14:paraId="710E6318" w14:textId="77777777" w:rsidTr="003523CA">
        <w:trPr>
          <w:trHeight w:val="290"/>
        </w:trPr>
        <w:tc>
          <w:tcPr>
            <w:tcW w:w="1080" w:type="dxa"/>
          </w:tcPr>
          <w:p w14:paraId="3F2CFBC1" w14:textId="77777777" w:rsidR="00F76A23" w:rsidRPr="000467A1" w:rsidRDefault="00F76A23" w:rsidP="00F76A23">
            <w:pPr>
              <w:pStyle w:val="BodyText"/>
              <w:jc w:val="center"/>
            </w:pPr>
            <w:proofErr w:type="spellStart"/>
            <w:r w:rsidRPr="000467A1">
              <w:t>Entraîneur</w:t>
            </w:r>
            <w:proofErr w:type="spellEnd"/>
            <w:r w:rsidRPr="000467A1">
              <w:t>-</w:t>
            </w:r>
          </w:p>
          <w:p w14:paraId="45C3F988" w14:textId="3BC2EAC3" w:rsidR="001832BF" w:rsidRPr="000467A1" w:rsidRDefault="00F76A23" w:rsidP="00F76A23">
            <w:pPr>
              <w:pStyle w:val="BodyText"/>
              <w:jc w:val="center"/>
            </w:pPr>
            <w:r w:rsidRPr="000467A1">
              <w:t xml:space="preserve"> chef</w:t>
            </w:r>
          </w:p>
        </w:tc>
        <w:tc>
          <w:tcPr>
            <w:tcW w:w="1170" w:type="dxa"/>
          </w:tcPr>
          <w:p w14:paraId="38F969F0" w14:textId="117B0363" w:rsidR="00F76A23" w:rsidRPr="000467A1" w:rsidRDefault="00F76A23" w:rsidP="00F76A23">
            <w:pPr>
              <w:pStyle w:val="BodyText"/>
              <w:jc w:val="center"/>
            </w:pPr>
            <w:proofErr w:type="spellStart"/>
            <w:r w:rsidRPr="000467A1">
              <w:t>Entraîneur</w:t>
            </w:r>
            <w:proofErr w:type="spellEnd"/>
            <w:r w:rsidRPr="000467A1">
              <w:t xml:space="preserve">- </w:t>
            </w:r>
          </w:p>
          <w:p w14:paraId="0A48B6D8" w14:textId="33B390D3" w:rsidR="001832BF" w:rsidRPr="000467A1" w:rsidRDefault="00F76A23" w:rsidP="00546F6B">
            <w:pPr>
              <w:pStyle w:val="BodyText"/>
              <w:jc w:val="center"/>
            </w:pPr>
            <w:proofErr w:type="spellStart"/>
            <w:r w:rsidRPr="000467A1">
              <w:t>adjoint</w:t>
            </w:r>
            <w:proofErr w:type="spellEnd"/>
          </w:p>
        </w:tc>
        <w:tc>
          <w:tcPr>
            <w:tcW w:w="900" w:type="dxa"/>
          </w:tcPr>
          <w:p w14:paraId="229B272E" w14:textId="6A66C8AE" w:rsidR="001832BF" w:rsidRPr="000467A1" w:rsidRDefault="00F76A23" w:rsidP="002D05B4">
            <w:pPr>
              <w:pStyle w:val="BodyText"/>
              <w:jc w:val="center"/>
            </w:pPr>
            <w:r w:rsidRPr="000467A1">
              <w:t xml:space="preserve">  </w:t>
            </w:r>
            <w:proofErr w:type="spellStart"/>
            <w:r w:rsidRPr="000467A1">
              <w:t>Garçons</w:t>
            </w:r>
            <w:proofErr w:type="spellEnd"/>
          </w:p>
        </w:tc>
        <w:tc>
          <w:tcPr>
            <w:tcW w:w="990" w:type="dxa"/>
          </w:tcPr>
          <w:p w14:paraId="353AD7B8" w14:textId="3D6BF12F" w:rsidR="001832BF" w:rsidRPr="000467A1" w:rsidRDefault="00F76A23" w:rsidP="002D05B4">
            <w:pPr>
              <w:pStyle w:val="BodyText"/>
              <w:jc w:val="center"/>
            </w:pPr>
            <w:proofErr w:type="spellStart"/>
            <w:r w:rsidRPr="000467A1">
              <w:t>Filles</w:t>
            </w:r>
            <w:proofErr w:type="spellEnd"/>
          </w:p>
        </w:tc>
        <w:tc>
          <w:tcPr>
            <w:tcW w:w="920" w:type="dxa"/>
          </w:tcPr>
          <w:p w14:paraId="2D7276AD" w14:textId="30BE1EAB" w:rsidR="001832BF" w:rsidRPr="000467A1" w:rsidRDefault="00F76A23" w:rsidP="002D05B4">
            <w:pPr>
              <w:pStyle w:val="BodyText"/>
              <w:jc w:val="center"/>
            </w:pPr>
            <w:proofErr w:type="spellStart"/>
            <w:r w:rsidRPr="000467A1">
              <w:t>Mixte</w:t>
            </w:r>
            <w:proofErr w:type="spellEnd"/>
          </w:p>
        </w:tc>
        <w:tc>
          <w:tcPr>
            <w:tcW w:w="4390" w:type="dxa"/>
          </w:tcPr>
          <w:p w14:paraId="1B3F939B" w14:textId="69B29B32" w:rsidR="001832BF" w:rsidRPr="000467A1" w:rsidRDefault="00F76A23" w:rsidP="002D05B4">
            <w:pPr>
              <w:pStyle w:val="BodyText"/>
              <w:jc w:val="center"/>
            </w:pPr>
            <w:proofErr w:type="spellStart"/>
            <w:r w:rsidRPr="000467A1">
              <w:t>Équipe</w:t>
            </w:r>
            <w:proofErr w:type="spellEnd"/>
            <w:r w:rsidRPr="000467A1">
              <w:t xml:space="preserve"> et </w:t>
            </w:r>
            <w:proofErr w:type="spellStart"/>
            <w:r w:rsidRPr="000467A1">
              <w:t>niveau</w:t>
            </w:r>
            <w:proofErr w:type="spellEnd"/>
          </w:p>
        </w:tc>
      </w:tr>
      <w:tr w:rsidR="001832BF" w:rsidRPr="000467A1" w14:paraId="186D2B78" w14:textId="77777777" w:rsidTr="003523CA">
        <w:trPr>
          <w:trHeight w:val="290"/>
        </w:trPr>
        <w:tc>
          <w:tcPr>
            <w:tcW w:w="1080" w:type="dxa"/>
          </w:tcPr>
          <w:p w14:paraId="4FFC7BFD" w14:textId="34A55ACC" w:rsidR="001832BF" w:rsidRPr="000467A1" w:rsidRDefault="001832BF" w:rsidP="002D05B4">
            <w:pPr>
              <w:pStyle w:val="BodyText"/>
              <w:jc w:val="center"/>
            </w:pPr>
            <w:r w:rsidRPr="000467A1">
              <w:rPr>
                <w:noProof/>
                <w:lang w:val="en-CA" w:eastAsia="en-CA"/>
              </w:rPr>
              <mc:AlternateContent>
                <mc:Choice Requires="wpg">
                  <w:drawing>
                    <wp:inline distT="0" distB="0" distL="0" distR="0" wp14:anchorId="0B72F89C" wp14:editId="54B835E3">
                      <wp:extent cx="101600" cy="101600"/>
                      <wp:effectExtent l="8890" t="6985" r="3810" b="571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61" name="Rectangle 57"/>
                              <wps:cNvSpPr>
                                <a:spLocks noChangeArrowheads="1"/>
                              </wps:cNvSpPr>
                              <wps:spPr bwMode="auto">
                                <a:xfrm>
                                  <a:off x="5" y="5"/>
                                  <a:ext cx="150" cy="15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D37738" id="Group 60" o:spid="_x0000_s1026"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">
                      <v:rect id="Rectangle 57" o:spid="_x0000_s1027" style="position:absolute;left:5;top:5;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" filled="f" strokecolor="#231f20" strokeweight=".5pt"/>
                      <w10:anchorlock/>
                    </v:group>
                  </w:pict>
                </mc:Fallback>
              </mc:AlternateContent>
            </w:r>
          </w:p>
        </w:tc>
        <w:tc>
          <w:tcPr>
            <w:tcW w:w="1170" w:type="dxa"/>
          </w:tcPr>
          <w:p w14:paraId="014FA221" w14:textId="1324DCD8" w:rsidR="001832BF" w:rsidRPr="000467A1" w:rsidRDefault="001832BF" w:rsidP="002D05B4">
            <w:pPr>
              <w:pStyle w:val="BodyText"/>
              <w:jc w:val="center"/>
              <w:rPr>
                <w:rFonts w:ascii="Calibri Light"/>
                <w:sz w:val="16"/>
              </w:rPr>
            </w:pPr>
            <w:r w:rsidRPr="000467A1">
              <w:rPr>
                <w:rFonts w:ascii="Calibri Light"/>
                <w:noProof/>
                <w:sz w:val="16"/>
                <w:lang w:val="en-CA" w:eastAsia="en-CA"/>
              </w:rPr>
              <mc:AlternateContent>
                <mc:Choice Requires="wpg">
                  <w:drawing>
                    <wp:inline distT="0" distB="0" distL="0" distR="0" wp14:anchorId="39F82EAA" wp14:editId="01230A80">
                      <wp:extent cx="101600" cy="101600"/>
                      <wp:effectExtent l="8890" t="10160" r="3810" b="254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59" name="Rectangle 55"/>
                              <wps:cNvSpPr>
                                <a:spLocks noChangeArrowheads="1"/>
                              </wps:cNvSpPr>
                              <wps:spPr bwMode="auto">
                                <a:xfrm>
                                  <a:off x="5" y="5"/>
                                  <a:ext cx="150" cy="15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4574E5" id="Group 58" o:spid="_x0000_s1026"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">
                      <v:rect id="Rectangle 55" o:spid="_x0000_s1027" style="position:absolute;left:5;top:5;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" filled="f" strokecolor="#231f20" strokeweight=".5pt"/>
                      <w10:anchorlock/>
                    </v:group>
                  </w:pict>
                </mc:Fallback>
              </mc:AlternateContent>
            </w:r>
          </w:p>
        </w:tc>
        <w:tc>
          <w:tcPr>
            <w:tcW w:w="900" w:type="dxa"/>
          </w:tcPr>
          <w:p w14:paraId="3F1A4A6C" w14:textId="083916D3" w:rsidR="001832BF" w:rsidRPr="000467A1" w:rsidRDefault="001832BF" w:rsidP="002D05B4">
            <w:pPr>
              <w:pStyle w:val="BodyText"/>
              <w:jc w:val="center"/>
              <w:rPr>
                <w:rFonts w:ascii="Calibri Light"/>
                <w:sz w:val="16"/>
              </w:rPr>
            </w:pPr>
            <w:r w:rsidRPr="000467A1">
              <w:rPr>
                <w:rFonts w:ascii="Calibri Light"/>
                <w:noProof/>
                <w:sz w:val="16"/>
                <w:lang w:val="en-CA" w:eastAsia="en-CA"/>
              </w:rPr>
              <mc:AlternateContent>
                <mc:Choice Requires="wpg">
                  <w:drawing>
                    <wp:inline distT="0" distB="0" distL="0" distR="0" wp14:anchorId="385682B4" wp14:editId="69E101B1">
                      <wp:extent cx="101600" cy="101600"/>
                      <wp:effectExtent l="4445" t="4445" r="8255" b="8255"/>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57" name="Rectangle 53"/>
                              <wps:cNvSpPr>
                                <a:spLocks noChangeArrowheads="1"/>
                              </wps:cNvSpPr>
                              <wps:spPr bwMode="auto">
                                <a:xfrm>
                                  <a:off x="5" y="5"/>
                                  <a:ext cx="150" cy="15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B86661" id="Group 56" o:spid="_x0000_s1026"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">
                      <v:rect id="Rectangle 53" o:spid="_x0000_s1027" style="position:absolute;left:5;top:5;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" filled="f" strokecolor="#231f20" strokeweight=".5pt"/>
                      <w10:anchorlock/>
                    </v:group>
                  </w:pict>
                </mc:Fallback>
              </mc:AlternateContent>
            </w:r>
          </w:p>
        </w:tc>
        <w:tc>
          <w:tcPr>
            <w:tcW w:w="990" w:type="dxa"/>
          </w:tcPr>
          <w:p w14:paraId="6C973C53" w14:textId="112D53A7" w:rsidR="001832BF" w:rsidRPr="000467A1" w:rsidRDefault="001832BF" w:rsidP="002D05B4">
            <w:pPr>
              <w:pStyle w:val="BodyText"/>
              <w:jc w:val="center"/>
              <w:rPr>
                <w:rFonts w:ascii="Calibri Light"/>
                <w:sz w:val="16"/>
              </w:rPr>
            </w:pPr>
            <w:r w:rsidRPr="000467A1">
              <w:rPr>
                <w:rFonts w:ascii="Calibri Light"/>
                <w:noProof/>
                <w:sz w:val="16"/>
                <w:lang w:val="en-CA" w:eastAsia="en-CA"/>
              </w:rPr>
              <mc:AlternateContent>
                <mc:Choice Requires="wpg">
                  <w:drawing>
                    <wp:inline distT="0" distB="0" distL="0" distR="0" wp14:anchorId="780AC17C" wp14:editId="4FAD9840">
                      <wp:extent cx="101600" cy="101600"/>
                      <wp:effectExtent l="7620" t="3810" r="5080" b="889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55" name="Rectangle 51"/>
                              <wps:cNvSpPr>
                                <a:spLocks noChangeArrowheads="1"/>
                              </wps:cNvSpPr>
                              <wps:spPr bwMode="auto">
                                <a:xfrm>
                                  <a:off x="5" y="5"/>
                                  <a:ext cx="150" cy="15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022402" id="Group 54" o:spid="_x0000_s1026"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">
                      <v:rect id="Rectangle 51" o:spid="_x0000_s1027" style="position:absolute;left:5;top:5;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" filled="f" strokecolor="#231f20" strokeweight=".5pt"/>
                      <w10:anchorlock/>
                    </v:group>
                  </w:pict>
                </mc:Fallback>
              </mc:AlternateContent>
            </w:r>
          </w:p>
        </w:tc>
        <w:tc>
          <w:tcPr>
            <w:tcW w:w="920" w:type="dxa"/>
          </w:tcPr>
          <w:p w14:paraId="00F22BBA" w14:textId="12EEED96" w:rsidR="001832BF" w:rsidRPr="000467A1" w:rsidRDefault="001832BF" w:rsidP="002D05B4">
            <w:pPr>
              <w:pStyle w:val="BodyText"/>
              <w:jc w:val="center"/>
              <w:rPr>
                <w:i/>
              </w:rPr>
            </w:pPr>
            <w:r w:rsidRPr="000467A1">
              <w:rPr>
                <w:rFonts w:ascii="Calibri Light"/>
                <w:noProof/>
                <w:sz w:val="16"/>
                <w:lang w:val="en-CA" w:eastAsia="en-CA"/>
              </w:rPr>
              <mc:AlternateContent>
                <mc:Choice Requires="wpg">
                  <w:drawing>
                    <wp:inline distT="0" distB="0" distL="0" distR="0" wp14:anchorId="51B69FCC" wp14:editId="661D3910">
                      <wp:extent cx="101600" cy="101600"/>
                      <wp:effectExtent l="7620" t="3810" r="5080" b="889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131" name="Rectangle 51"/>
                              <wps:cNvSpPr>
                                <a:spLocks noChangeArrowheads="1"/>
                              </wps:cNvSpPr>
                              <wps:spPr bwMode="auto">
                                <a:xfrm>
                                  <a:off x="5" y="5"/>
                                  <a:ext cx="150" cy="15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41B6A1" id="Group 130" o:spid="_x0000_s1026"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">
                      <v:rect id="Rectangle 51" o:spid="_x0000_s1027" style="position:absolute;left:5;top:5;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" filled="f" strokecolor="#231f20" strokeweight=".5pt"/>
                      <w10:anchorlock/>
                    </v:group>
                  </w:pict>
                </mc:Fallback>
              </mc:AlternateContent>
            </w:r>
          </w:p>
        </w:tc>
        <w:tc>
          <w:tcPr>
            <w:tcW w:w="4390" w:type="dxa"/>
          </w:tcPr>
          <w:p w14:paraId="65841D84" w14:textId="77777777" w:rsidR="001832BF" w:rsidRPr="000467A1" w:rsidRDefault="001832BF" w:rsidP="002D05B4">
            <w:pPr>
              <w:pStyle w:val="BodyText"/>
              <w:jc w:val="center"/>
              <w:rPr>
                <w:i/>
              </w:rPr>
            </w:pPr>
          </w:p>
        </w:tc>
      </w:tr>
      <w:tr w:rsidR="002D05B4" w:rsidRPr="000467A1" w14:paraId="2362B17D" w14:textId="77777777" w:rsidTr="003523CA">
        <w:trPr>
          <w:trHeight w:val="290"/>
        </w:trPr>
        <w:tc>
          <w:tcPr>
            <w:tcW w:w="1080" w:type="dxa"/>
          </w:tcPr>
          <w:p w14:paraId="62C98A7D" w14:textId="7194DE9B" w:rsidR="002D05B4" w:rsidRPr="000467A1" w:rsidRDefault="002D05B4" w:rsidP="002D05B4">
            <w:pPr>
              <w:pStyle w:val="BodyText"/>
              <w:jc w:val="center"/>
              <w:rPr>
                <w:rFonts w:ascii="Calibri Light"/>
                <w:sz w:val="16"/>
              </w:rPr>
            </w:pPr>
            <w:r w:rsidRPr="000467A1">
              <w:rPr>
                <w:noProof/>
                <w:lang w:val="en-CA" w:eastAsia="en-CA"/>
              </w:rPr>
              <mc:AlternateContent>
                <mc:Choice Requires="wpg">
                  <w:drawing>
                    <wp:inline distT="0" distB="0" distL="0" distR="0" wp14:anchorId="772CDC50" wp14:editId="0F0CDA95">
                      <wp:extent cx="101600" cy="101600"/>
                      <wp:effectExtent l="8890" t="6985" r="3810" b="5715"/>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145" name="Rectangle 57"/>
                              <wps:cNvSpPr>
                                <a:spLocks noChangeArrowheads="1"/>
                              </wps:cNvSpPr>
                              <wps:spPr bwMode="auto">
                                <a:xfrm>
                                  <a:off x="5" y="5"/>
                                  <a:ext cx="150" cy="15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8C8DAA" id="Group 142" o:spid="_x0000_s1026"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">
                      <v:rect id="Rectangle 57" o:spid="_x0000_s1027" style="position:absolute;left:5;top:5;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" filled="f" strokecolor="#231f20" strokeweight=".5pt"/>
                      <w10:anchorlock/>
                    </v:group>
                  </w:pict>
                </mc:Fallback>
              </mc:AlternateContent>
            </w:r>
          </w:p>
        </w:tc>
        <w:tc>
          <w:tcPr>
            <w:tcW w:w="1170" w:type="dxa"/>
          </w:tcPr>
          <w:p w14:paraId="78CF6CC5" w14:textId="1F04B491" w:rsidR="002D05B4" w:rsidRPr="000467A1" w:rsidRDefault="002D05B4" w:rsidP="002D05B4">
            <w:pPr>
              <w:pStyle w:val="BodyText"/>
              <w:jc w:val="center"/>
              <w:rPr>
                <w:rFonts w:ascii="Calibri Light"/>
                <w:sz w:val="16"/>
              </w:rPr>
            </w:pPr>
            <w:r w:rsidRPr="000467A1">
              <w:rPr>
                <w:rFonts w:ascii="Calibri Light"/>
                <w:noProof/>
                <w:sz w:val="16"/>
                <w:lang w:val="en-CA" w:eastAsia="en-CA"/>
              </w:rPr>
              <mc:AlternateContent>
                <mc:Choice Requires="wpg">
                  <w:drawing>
                    <wp:inline distT="0" distB="0" distL="0" distR="0" wp14:anchorId="128FEC3B" wp14:editId="366646D6">
                      <wp:extent cx="101600" cy="101600"/>
                      <wp:effectExtent l="8890" t="10160" r="3810" b="254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154" name="Rectangle 55"/>
                              <wps:cNvSpPr>
                                <a:spLocks noChangeArrowheads="1"/>
                              </wps:cNvSpPr>
                              <wps:spPr bwMode="auto">
                                <a:xfrm>
                                  <a:off x="5" y="5"/>
                                  <a:ext cx="150" cy="15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832211" id="Group 150" o:spid="_x0000_s1026"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">
                      <v:rect id="Rectangle 55" o:spid="_x0000_s1027" style="position:absolute;left:5;top:5;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" filled="f" strokecolor="#231f20" strokeweight=".5pt"/>
                      <w10:anchorlock/>
                    </v:group>
                  </w:pict>
                </mc:Fallback>
              </mc:AlternateContent>
            </w:r>
          </w:p>
        </w:tc>
        <w:tc>
          <w:tcPr>
            <w:tcW w:w="900" w:type="dxa"/>
          </w:tcPr>
          <w:p w14:paraId="5990E425" w14:textId="150CD4ED" w:rsidR="002D05B4" w:rsidRPr="000467A1" w:rsidRDefault="002D05B4" w:rsidP="002D05B4">
            <w:pPr>
              <w:pStyle w:val="BodyText"/>
              <w:jc w:val="center"/>
              <w:rPr>
                <w:rFonts w:ascii="Calibri Light"/>
                <w:sz w:val="16"/>
              </w:rPr>
            </w:pPr>
            <w:r w:rsidRPr="000467A1">
              <w:rPr>
                <w:rFonts w:ascii="Calibri Light"/>
                <w:noProof/>
                <w:sz w:val="16"/>
                <w:lang w:val="en-CA" w:eastAsia="en-CA"/>
              </w:rPr>
              <mc:AlternateContent>
                <mc:Choice Requires="wpg">
                  <w:drawing>
                    <wp:inline distT="0" distB="0" distL="0" distR="0" wp14:anchorId="285155F3" wp14:editId="535B1A8D">
                      <wp:extent cx="101600" cy="101600"/>
                      <wp:effectExtent l="4445" t="4445" r="8255" b="825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162" name="Rectangle 53"/>
                              <wps:cNvSpPr>
                                <a:spLocks noChangeArrowheads="1"/>
                              </wps:cNvSpPr>
                              <wps:spPr bwMode="auto">
                                <a:xfrm>
                                  <a:off x="5" y="5"/>
                                  <a:ext cx="150" cy="15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0FE05B" id="Group 155" o:spid="_x0000_s1026"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">
                      <v:rect id="Rectangle 53" o:spid="_x0000_s1027" style="position:absolute;left:5;top:5;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" filled="f" strokecolor="#231f20" strokeweight=".5pt"/>
                      <w10:anchorlock/>
                    </v:group>
                  </w:pict>
                </mc:Fallback>
              </mc:AlternateContent>
            </w:r>
          </w:p>
        </w:tc>
        <w:tc>
          <w:tcPr>
            <w:tcW w:w="990" w:type="dxa"/>
          </w:tcPr>
          <w:p w14:paraId="14036383" w14:textId="1D6584D9" w:rsidR="002D05B4" w:rsidRPr="000467A1" w:rsidRDefault="002D05B4" w:rsidP="002D05B4">
            <w:pPr>
              <w:pStyle w:val="BodyText"/>
              <w:jc w:val="center"/>
              <w:rPr>
                <w:rFonts w:ascii="Calibri Light"/>
                <w:sz w:val="16"/>
              </w:rPr>
            </w:pPr>
            <w:r w:rsidRPr="000467A1">
              <w:rPr>
                <w:rFonts w:ascii="Calibri Light"/>
                <w:noProof/>
                <w:sz w:val="16"/>
                <w:lang w:val="en-CA" w:eastAsia="en-CA"/>
              </w:rPr>
              <mc:AlternateContent>
                <mc:Choice Requires="wpg">
                  <w:drawing>
                    <wp:inline distT="0" distB="0" distL="0" distR="0" wp14:anchorId="5AA63898" wp14:editId="35D60F2A">
                      <wp:extent cx="101600" cy="101600"/>
                      <wp:effectExtent l="7620" t="3810" r="5080" b="8890"/>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165" name="Rectangle 51"/>
                              <wps:cNvSpPr>
                                <a:spLocks noChangeArrowheads="1"/>
                              </wps:cNvSpPr>
                              <wps:spPr bwMode="auto">
                                <a:xfrm>
                                  <a:off x="5" y="5"/>
                                  <a:ext cx="150" cy="15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09D2EE" id="Group 163" o:spid="_x0000_s1026"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">
                      <v:rect id="Rectangle 51" o:spid="_x0000_s1027" style="position:absolute;left:5;top:5;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" filled="f" strokecolor="#231f20" strokeweight=".5pt"/>
                      <w10:anchorlock/>
                    </v:group>
                  </w:pict>
                </mc:Fallback>
              </mc:AlternateContent>
            </w:r>
          </w:p>
        </w:tc>
        <w:tc>
          <w:tcPr>
            <w:tcW w:w="920" w:type="dxa"/>
          </w:tcPr>
          <w:p w14:paraId="610D4924" w14:textId="440A3266" w:rsidR="002D05B4" w:rsidRPr="000467A1" w:rsidRDefault="002D05B4" w:rsidP="002D05B4">
            <w:pPr>
              <w:pStyle w:val="BodyText"/>
              <w:jc w:val="center"/>
              <w:rPr>
                <w:i/>
              </w:rPr>
            </w:pPr>
            <w:r w:rsidRPr="000467A1">
              <w:rPr>
                <w:rFonts w:ascii="Calibri Light"/>
                <w:noProof/>
                <w:sz w:val="16"/>
                <w:lang w:val="en-CA" w:eastAsia="en-CA"/>
              </w:rPr>
              <mc:AlternateContent>
                <mc:Choice Requires="wpg">
                  <w:drawing>
                    <wp:inline distT="0" distB="0" distL="0" distR="0" wp14:anchorId="563C3CB5" wp14:editId="5FF1DACC">
                      <wp:extent cx="101600" cy="101600"/>
                      <wp:effectExtent l="7620" t="3810" r="5080" b="889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1600"/>
                                <a:chOff x="0" y="0"/>
                                <a:chExt cx="160" cy="160"/>
                              </a:xfrm>
                            </wpg:grpSpPr>
                            <wps:wsp>
                              <wps:cNvPr id="169" name="Rectangle 51"/>
                              <wps:cNvSpPr>
                                <a:spLocks noChangeArrowheads="1"/>
                              </wps:cNvSpPr>
                              <wps:spPr bwMode="auto">
                                <a:xfrm>
                                  <a:off x="5" y="5"/>
                                  <a:ext cx="150" cy="15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62AE5B" id="Group 168" o:spid="_x0000_s1026" style="width:8pt;height:8pt;mso-position-horizontal-relative:char;mso-position-vertical-relative:line" coordsize="16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">
                      <v:rect id="Rectangle 51" o:spid="_x0000_s1027" style="position:absolute;left:5;top:5;width:15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" filled="f" strokecolor="#231f20" strokeweight=".5pt"/>
                      <w10:anchorlock/>
                    </v:group>
                  </w:pict>
                </mc:Fallback>
              </mc:AlternateContent>
            </w:r>
          </w:p>
        </w:tc>
        <w:tc>
          <w:tcPr>
            <w:tcW w:w="4390" w:type="dxa"/>
          </w:tcPr>
          <w:p w14:paraId="55BBDEE4" w14:textId="77777777" w:rsidR="002D05B4" w:rsidRPr="000467A1" w:rsidRDefault="002D05B4" w:rsidP="002D05B4">
            <w:pPr>
              <w:pStyle w:val="BodyText"/>
              <w:jc w:val="center"/>
              <w:rPr>
                <w:i/>
              </w:rPr>
            </w:pPr>
          </w:p>
        </w:tc>
      </w:tr>
    </w:tbl>
    <w:p w14:paraId="50D8B865" w14:textId="77777777" w:rsidR="00972029" w:rsidRPr="000467A1" w:rsidRDefault="00972029" w:rsidP="002D05B4">
      <w:pPr>
        <w:pStyle w:val="Heading3"/>
        <w:rPr>
          <w:bCs/>
          <w:lang w:val="fr-CA"/>
        </w:rPr>
      </w:pPr>
    </w:p>
    <w:p w14:paraId="1B187B54" w14:textId="027B5782" w:rsidR="00551F84" w:rsidRPr="000467A1" w:rsidRDefault="005563CA" w:rsidP="002D05B4">
      <w:pPr>
        <w:pStyle w:val="Heading3"/>
        <w:rPr>
          <w:lang w:val="fr-CA"/>
        </w:rPr>
      </w:pPr>
      <w:r w:rsidRPr="000467A1">
        <w:rPr>
          <w:b w:val="0"/>
          <w:noProof/>
          <w:lang w:val="en-CA"/>
        </w:rPr>
        <mc:AlternateContent>
          <mc:Choice Requires="wps">
            <w:drawing>
              <wp:anchor distT="0" distB="0" distL="114300" distR="114300" simplePos="0" relativeHeight="251757568" behindDoc="0" locked="0" layoutInCell="1" allowOverlap="1" wp14:anchorId="1803EF0D" wp14:editId="69F69093">
                <wp:simplePos x="0" y="0"/>
                <wp:positionH relativeFrom="column">
                  <wp:posOffset>6881495</wp:posOffset>
                </wp:positionH>
                <wp:positionV relativeFrom="paragraph">
                  <wp:posOffset>1334680</wp:posOffset>
                </wp:positionV>
                <wp:extent cx="402772" cy="402771"/>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402772" cy="402771"/>
                        </a:xfrm>
                        <a:prstGeom prst="rect">
                          <a:avLst/>
                        </a:prstGeom>
                        <a:noFill/>
                        <a:ln w="6350">
                          <a:noFill/>
                        </a:ln>
                      </wps:spPr>
                      <wps:txbx>
                        <w:txbxContent>
                          <w:p w14:paraId="41B3EA0E" w14:textId="77777777" w:rsidR="006948E8" w:rsidRPr="00D61BFD" w:rsidRDefault="006948E8" w:rsidP="005563CA">
                            <w:pP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3EF0D" id="Text Box 119" o:spid="_x0000_s1029" type="#_x0000_t202" style="position:absolute;margin-left:541.85pt;margin-top:105.1pt;width:31.7pt;height:31.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" filled="f" stroked="f" strokeweight=".5pt">
                <v:textbox>
                  <w:txbxContent>
                    <w:p w14:paraId="41B3EA0E" w14:textId="77777777" w:rsidR="006948E8" w:rsidRPr="00D61BFD" w:rsidRDefault="006948E8" w:rsidP="005563CA">
                      <w:pPr>
                        <w:rPr>
                          <w:color w:val="FFFFFF" w:themeColor="background1"/>
                          <w:sz w:val="18"/>
                        </w:rPr>
                      </w:pPr>
                    </w:p>
                  </w:txbxContent>
                </v:textbox>
              </v:shape>
            </w:pict>
          </mc:Fallback>
        </mc:AlternateContent>
      </w:r>
      <w:bookmarkStart w:id="55" w:name="_Appendix_4_–_1"/>
      <w:bookmarkEnd w:id="55"/>
      <w:r w:rsidRPr="000467A1">
        <w:rPr>
          <w:bCs/>
          <w:lang w:val="fr-CA"/>
        </w:rPr>
        <w:t>Expérience d’entraînement et au sein d’organismes de services à l’enfance</w:t>
      </w:r>
    </w:p>
    <w:p w14:paraId="15400462" w14:textId="70986BB3" w:rsidR="00551F84" w:rsidRPr="000467A1" w:rsidRDefault="006B689C" w:rsidP="002D05B4">
      <w:pPr>
        <w:pStyle w:val="BodyText"/>
        <w:rPr>
          <w:lang w:val="fr-CA"/>
        </w:rPr>
      </w:pPr>
      <w:r w:rsidRPr="000467A1">
        <w:rPr>
          <w:lang w:val="fr-CA"/>
        </w:rPr>
        <w:t>Veuillez indiquer vos expériences d’entraînement et au sein d’organismes de services à l’enfance, en commençant par la plus récente.</w:t>
      </w:r>
    </w:p>
    <w:tbl>
      <w:tblPr>
        <w:tblW w:w="9450"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115" w:type="dxa"/>
          <w:left w:w="115" w:type="dxa"/>
          <w:bottom w:w="115" w:type="dxa"/>
          <w:right w:w="115" w:type="dxa"/>
        </w:tblCellMar>
        <w:tblLook w:val="01E0" w:firstRow="1" w:lastRow="1" w:firstColumn="1" w:lastColumn="1" w:noHBand="0" w:noVBand="0"/>
      </w:tblPr>
      <w:tblGrid>
        <w:gridCol w:w="810"/>
        <w:gridCol w:w="2234"/>
        <w:gridCol w:w="2856"/>
        <w:gridCol w:w="3550"/>
      </w:tblGrid>
      <w:tr w:rsidR="00551F84" w:rsidRPr="000467A1" w14:paraId="3BCBB9EF" w14:textId="77777777" w:rsidTr="002E6052">
        <w:trPr>
          <w:cantSplit/>
        </w:trPr>
        <w:tc>
          <w:tcPr>
            <w:tcW w:w="810" w:type="dxa"/>
          </w:tcPr>
          <w:p w14:paraId="53F4E649" w14:textId="54950FC6" w:rsidR="00551F84" w:rsidRPr="000467A1" w:rsidRDefault="002E6052" w:rsidP="003523CA">
            <w:pPr>
              <w:pStyle w:val="TableParagraph"/>
              <w:rPr>
                <w:b/>
              </w:rPr>
            </w:pPr>
            <w:proofErr w:type="spellStart"/>
            <w:r w:rsidRPr="000467A1">
              <w:rPr>
                <w:b/>
                <w:bCs/>
              </w:rPr>
              <w:t>Année</w:t>
            </w:r>
            <w:proofErr w:type="spellEnd"/>
          </w:p>
        </w:tc>
        <w:tc>
          <w:tcPr>
            <w:tcW w:w="2234" w:type="dxa"/>
          </w:tcPr>
          <w:p w14:paraId="753371AE" w14:textId="2AC2DBE8" w:rsidR="00551F84" w:rsidRPr="000467A1" w:rsidRDefault="002E6052" w:rsidP="003523CA">
            <w:pPr>
              <w:pStyle w:val="TableParagraph"/>
              <w:rPr>
                <w:b/>
              </w:rPr>
            </w:pPr>
            <w:r w:rsidRPr="000467A1">
              <w:rPr>
                <w:b/>
                <w:bCs/>
              </w:rPr>
              <w:t>Poste</w:t>
            </w:r>
          </w:p>
        </w:tc>
        <w:tc>
          <w:tcPr>
            <w:tcW w:w="2856" w:type="dxa"/>
          </w:tcPr>
          <w:p w14:paraId="519D2761" w14:textId="347BB6E4" w:rsidR="00551F84" w:rsidRPr="000467A1" w:rsidRDefault="00551F84" w:rsidP="003523CA">
            <w:pPr>
              <w:pStyle w:val="TableParagraph"/>
              <w:rPr>
                <w:b/>
              </w:rPr>
            </w:pPr>
            <w:r w:rsidRPr="000467A1">
              <w:rPr>
                <w:b/>
                <w:bCs/>
              </w:rPr>
              <w:t>Association/</w:t>
            </w:r>
            <w:proofErr w:type="spellStart"/>
            <w:r w:rsidR="00972029" w:rsidRPr="000467A1">
              <w:rPr>
                <w:b/>
                <w:bCs/>
              </w:rPr>
              <w:t>o</w:t>
            </w:r>
            <w:r w:rsidRPr="000467A1">
              <w:rPr>
                <w:b/>
                <w:bCs/>
              </w:rPr>
              <w:t>rgani</w:t>
            </w:r>
            <w:r w:rsidR="00972029" w:rsidRPr="000467A1">
              <w:rPr>
                <w:b/>
                <w:bCs/>
              </w:rPr>
              <w:t>sme</w:t>
            </w:r>
            <w:proofErr w:type="spellEnd"/>
          </w:p>
        </w:tc>
        <w:tc>
          <w:tcPr>
            <w:tcW w:w="3550" w:type="dxa"/>
          </w:tcPr>
          <w:p w14:paraId="14FCA828" w14:textId="16A0E13B" w:rsidR="00551F84" w:rsidRPr="000467A1" w:rsidRDefault="002E6052" w:rsidP="003523CA">
            <w:pPr>
              <w:pStyle w:val="TableParagraph"/>
              <w:rPr>
                <w:b/>
              </w:rPr>
            </w:pPr>
            <w:proofErr w:type="spellStart"/>
            <w:r w:rsidRPr="000467A1">
              <w:rPr>
                <w:b/>
                <w:bCs/>
                <w:color w:val="231F20"/>
              </w:rPr>
              <w:t>Équipe</w:t>
            </w:r>
            <w:proofErr w:type="spellEnd"/>
            <w:r w:rsidRPr="000467A1">
              <w:rPr>
                <w:b/>
                <w:bCs/>
              </w:rPr>
              <w:t>/</w:t>
            </w:r>
            <w:proofErr w:type="spellStart"/>
            <w:r w:rsidR="00972029" w:rsidRPr="000467A1">
              <w:rPr>
                <w:b/>
                <w:bCs/>
              </w:rPr>
              <w:t>r</w:t>
            </w:r>
            <w:r w:rsidRPr="000467A1">
              <w:rPr>
                <w:b/>
                <w:bCs/>
              </w:rPr>
              <w:t>ôle</w:t>
            </w:r>
            <w:proofErr w:type="spellEnd"/>
          </w:p>
        </w:tc>
      </w:tr>
      <w:tr w:rsidR="00551F84" w:rsidRPr="000467A1" w14:paraId="7C865DF2" w14:textId="77777777" w:rsidTr="002E6052">
        <w:trPr>
          <w:cantSplit/>
        </w:trPr>
        <w:tc>
          <w:tcPr>
            <w:tcW w:w="810" w:type="dxa"/>
          </w:tcPr>
          <w:p w14:paraId="11A8D088" w14:textId="77777777" w:rsidR="00551F84" w:rsidRPr="000467A1" w:rsidRDefault="00551F84" w:rsidP="003523CA">
            <w:pPr>
              <w:pStyle w:val="TableParagraph"/>
              <w:rPr>
                <w:rFonts w:ascii="Times New Roman"/>
                <w:sz w:val="18"/>
              </w:rPr>
            </w:pPr>
          </w:p>
        </w:tc>
        <w:tc>
          <w:tcPr>
            <w:tcW w:w="2234" w:type="dxa"/>
          </w:tcPr>
          <w:p w14:paraId="1454A88E" w14:textId="77777777" w:rsidR="00551F84" w:rsidRPr="000467A1" w:rsidRDefault="00551F84" w:rsidP="003523CA">
            <w:pPr>
              <w:pStyle w:val="TableParagraph"/>
              <w:rPr>
                <w:rFonts w:ascii="Times New Roman"/>
                <w:sz w:val="18"/>
              </w:rPr>
            </w:pPr>
          </w:p>
        </w:tc>
        <w:tc>
          <w:tcPr>
            <w:tcW w:w="2856" w:type="dxa"/>
          </w:tcPr>
          <w:p w14:paraId="0ED31D71" w14:textId="77777777" w:rsidR="00551F84" w:rsidRPr="000467A1" w:rsidRDefault="00551F84" w:rsidP="003523CA">
            <w:pPr>
              <w:pStyle w:val="TableParagraph"/>
              <w:rPr>
                <w:rFonts w:ascii="Times New Roman"/>
                <w:sz w:val="18"/>
              </w:rPr>
            </w:pPr>
          </w:p>
        </w:tc>
        <w:tc>
          <w:tcPr>
            <w:tcW w:w="3550" w:type="dxa"/>
          </w:tcPr>
          <w:p w14:paraId="541D20F6" w14:textId="77777777" w:rsidR="00551F84" w:rsidRPr="000467A1" w:rsidRDefault="00551F84" w:rsidP="003523CA">
            <w:pPr>
              <w:pStyle w:val="TableParagraph"/>
              <w:rPr>
                <w:rFonts w:ascii="Times New Roman"/>
                <w:sz w:val="18"/>
              </w:rPr>
            </w:pPr>
          </w:p>
        </w:tc>
      </w:tr>
      <w:tr w:rsidR="00551F84" w:rsidRPr="000467A1" w14:paraId="7CBF22A6" w14:textId="77777777" w:rsidTr="002E6052">
        <w:trPr>
          <w:cantSplit/>
        </w:trPr>
        <w:tc>
          <w:tcPr>
            <w:tcW w:w="810" w:type="dxa"/>
          </w:tcPr>
          <w:p w14:paraId="49CF1249" w14:textId="77777777" w:rsidR="00551F84" w:rsidRPr="000467A1" w:rsidRDefault="00551F84" w:rsidP="003523CA">
            <w:pPr>
              <w:pStyle w:val="TableParagraph"/>
              <w:rPr>
                <w:rFonts w:ascii="Times New Roman"/>
                <w:sz w:val="18"/>
              </w:rPr>
            </w:pPr>
          </w:p>
        </w:tc>
        <w:tc>
          <w:tcPr>
            <w:tcW w:w="2234" w:type="dxa"/>
          </w:tcPr>
          <w:p w14:paraId="27FD60A6" w14:textId="77777777" w:rsidR="00551F84" w:rsidRPr="000467A1" w:rsidRDefault="00551F84" w:rsidP="003523CA">
            <w:pPr>
              <w:pStyle w:val="TableParagraph"/>
              <w:rPr>
                <w:rFonts w:ascii="Times New Roman"/>
                <w:sz w:val="18"/>
              </w:rPr>
            </w:pPr>
          </w:p>
        </w:tc>
        <w:tc>
          <w:tcPr>
            <w:tcW w:w="2856" w:type="dxa"/>
          </w:tcPr>
          <w:p w14:paraId="3E7189E2" w14:textId="77777777" w:rsidR="00551F84" w:rsidRPr="000467A1" w:rsidRDefault="00551F84" w:rsidP="003523CA">
            <w:pPr>
              <w:pStyle w:val="TableParagraph"/>
              <w:rPr>
                <w:rFonts w:ascii="Times New Roman"/>
                <w:sz w:val="18"/>
              </w:rPr>
            </w:pPr>
          </w:p>
        </w:tc>
        <w:tc>
          <w:tcPr>
            <w:tcW w:w="3550" w:type="dxa"/>
          </w:tcPr>
          <w:p w14:paraId="24C38B2E" w14:textId="77777777" w:rsidR="00551F84" w:rsidRPr="000467A1" w:rsidRDefault="00551F84" w:rsidP="003523CA">
            <w:pPr>
              <w:pStyle w:val="TableParagraph"/>
              <w:rPr>
                <w:rFonts w:ascii="Times New Roman"/>
                <w:sz w:val="18"/>
              </w:rPr>
            </w:pPr>
          </w:p>
        </w:tc>
      </w:tr>
      <w:tr w:rsidR="00551F84" w:rsidRPr="000467A1" w14:paraId="6A5604CB" w14:textId="77777777" w:rsidTr="002E6052">
        <w:trPr>
          <w:cantSplit/>
        </w:trPr>
        <w:tc>
          <w:tcPr>
            <w:tcW w:w="810" w:type="dxa"/>
          </w:tcPr>
          <w:p w14:paraId="4BA12A52" w14:textId="77777777" w:rsidR="00551F84" w:rsidRPr="000467A1" w:rsidRDefault="00551F84" w:rsidP="003523CA">
            <w:pPr>
              <w:pStyle w:val="TableParagraph"/>
              <w:rPr>
                <w:rFonts w:ascii="Times New Roman"/>
                <w:sz w:val="18"/>
              </w:rPr>
            </w:pPr>
          </w:p>
        </w:tc>
        <w:tc>
          <w:tcPr>
            <w:tcW w:w="2234" w:type="dxa"/>
          </w:tcPr>
          <w:p w14:paraId="00E17AE9" w14:textId="77777777" w:rsidR="00551F84" w:rsidRPr="000467A1" w:rsidRDefault="00551F84" w:rsidP="003523CA">
            <w:pPr>
              <w:pStyle w:val="TableParagraph"/>
              <w:rPr>
                <w:rFonts w:ascii="Times New Roman"/>
                <w:sz w:val="18"/>
              </w:rPr>
            </w:pPr>
          </w:p>
        </w:tc>
        <w:tc>
          <w:tcPr>
            <w:tcW w:w="2856" w:type="dxa"/>
          </w:tcPr>
          <w:p w14:paraId="6534FE6E" w14:textId="77777777" w:rsidR="00551F84" w:rsidRPr="000467A1" w:rsidRDefault="00551F84" w:rsidP="003523CA">
            <w:pPr>
              <w:pStyle w:val="TableParagraph"/>
              <w:rPr>
                <w:rFonts w:ascii="Times New Roman"/>
                <w:sz w:val="18"/>
              </w:rPr>
            </w:pPr>
          </w:p>
        </w:tc>
        <w:tc>
          <w:tcPr>
            <w:tcW w:w="3550" w:type="dxa"/>
          </w:tcPr>
          <w:p w14:paraId="3D11AE3C" w14:textId="77777777" w:rsidR="00551F84" w:rsidRPr="000467A1" w:rsidRDefault="00551F84" w:rsidP="003523CA">
            <w:pPr>
              <w:pStyle w:val="TableParagraph"/>
              <w:rPr>
                <w:rFonts w:ascii="Times New Roman"/>
                <w:sz w:val="18"/>
              </w:rPr>
            </w:pPr>
          </w:p>
        </w:tc>
      </w:tr>
      <w:tr w:rsidR="00551F84" w:rsidRPr="000467A1" w14:paraId="4B693E29" w14:textId="77777777" w:rsidTr="002E6052">
        <w:trPr>
          <w:cantSplit/>
        </w:trPr>
        <w:tc>
          <w:tcPr>
            <w:tcW w:w="810" w:type="dxa"/>
          </w:tcPr>
          <w:p w14:paraId="0102C727" w14:textId="77777777" w:rsidR="00551F84" w:rsidRPr="000467A1" w:rsidRDefault="00551F84" w:rsidP="003523CA">
            <w:pPr>
              <w:pStyle w:val="TableParagraph"/>
              <w:rPr>
                <w:rFonts w:ascii="Times New Roman"/>
                <w:sz w:val="18"/>
              </w:rPr>
            </w:pPr>
          </w:p>
        </w:tc>
        <w:tc>
          <w:tcPr>
            <w:tcW w:w="2234" w:type="dxa"/>
          </w:tcPr>
          <w:p w14:paraId="629EC9C1" w14:textId="77777777" w:rsidR="00551F84" w:rsidRPr="000467A1" w:rsidRDefault="00551F84" w:rsidP="003523CA">
            <w:pPr>
              <w:pStyle w:val="TableParagraph"/>
              <w:rPr>
                <w:rFonts w:ascii="Times New Roman"/>
                <w:sz w:val="18"/>
              </w:rPr>
            </w:pPr>
          </w:p>
        </w:tc>
        <w:tc>
          <w:tcPr>
            <w:tcW w:w="2856" w:type="dxa"/>
          </w:tcPr>
          <w:p w14:paraId="00AEDFDD" w14:textId="77777777" w:rsidR="00551F84" w:rsidRPr="000467A1" w:rsidRDefault="00551F84" w:rsidP="003523CA">
            <w:pPr>
              <w:pStyle w:val="TableParagraph"/>
              <w:rPr>
                <w:rFonts w:ascii="Times New Roman"/>
                <w:sz w:val="18"/>
              </w:rPr>
            </w:pPr>
          </w:p>
        </w:tc>
        <w:tc>
          <w:tcPr>
            <w:tcW w:w="3550" w:type="dxa"/>
          </w:tcPr>
          <w:p w14:paraId="4FCECBB2" w14:textId="77777777" w:rsidR="00551F84" w:rsidRPr="000467A1" w:rsidRDefault="00551F84" w:rsidP="003523CA">
            <w:pPr>
              <w:pStyle w:val="TableParagraph"/>
              <w:rPr>
                <w:rFonts w:ascii="Times New Roman"/>
                <w:sz w:val="18"/>
              </w:rPr>
            </w:pPr>
          </w:p>
        </w:tc>
      </w:tr>
      <w:tr w:rsidR="00551F84" w:rsidRPr="000467A1" w14:paraId="3A8803ED" w14:textId="77777777" w:rsidTr="002E6052">
        <w:trPr>
          <w:cantSplit/>
        </w:trPr>
        <w:tc>
          <w:tcPr>
            <w:tcW w:w="810" w:type="dxa"/>
          </w:tcPr>
          <w:p w14:paraId="1F828FAD" w14:textId="77777777" w:rsidR="00551F84" w:rsidRPr="000467A1" w:rsidRDefault="00551F84" w:rsidP="003523CA">
            <w:pPr>
              <w:pStyle w:val="TableParagraph"/>
              <w:rPr>
                <w:rFonts w:ascii="Times New Roman"/>
                <w:sz w:val="18"/>
              </w:rPr>
            </w:pPr>
          </w:p>
        </w:tc>
        <w:tc>
          <w:tcPr>
            <w:tcW w:w="2234" w:type="dxa"/>
          </w:tcPr>
          <w:p w14:paraId="6ECE9F16" w14:textId="77777777" w:rsidR="00551F84" w:rsidRPr="000467A1" w:rsidRDefault="00551F84" w:rsidP="003523CA">
            <w:pPr>
              <w:pStyle w:val="TableParagraph"/>
              <w:rPr>
                <w:rFonts w:ascii="Times New Roman"/>
                <w:sz w:val="18"/>
              </w:rPr>
            </w:pPr>
          </w:p>
        </w:tc>
        <w:tc>
          <w:tcPr>
            <w:tcW w:w="2856" w:type="dxa"/>
          </w:tcPr>
          <w:p w14:paraId="07B9F486" w14:textId="77777777" w:rsidR="00551F84" w:rsidRPr="000467A1" w:rsidRDefault="00551F84" w:rsidP="003523CA">
            <w:pPr>
              <w:pStyle w:val="TableParagraph"/>
              <w:rPr>
                <w:rFonts w:ascii="Times New Roman"/>
                <w:sz w:val="18"/>
              </w:rPr>
            </w:pPr>
          </w:p>
        </w:tc>
        <w:tc>
          <w:tcPr>
            <w:tcW w:w="3550" w:type="dxa"/>
          </w:tcPr>
          <w:p w14:paraId="03E670F4" w14:textId="77777777" w:rsidR="00551F84" w:rsidRPr="000467A1" w:rsidRDefault="00551F84" w:rsidP="003523CA">
            <w:pPr>
              <w:pStyle w:val="TableParagraph"/>
              <w:rPr>
                <w:rFonts w:ascii="Times New Roman"/>
                <w:sz w:val="18"/>
              </w:rPr>
            </w:pPr>
          </w:p>
        </w:tc>
      </w:tr>
    </w:tbl>
    <w:p w14:paraId="0F0B7949" w14:textId="77777777" w:rsidR="00510EBF" w:rsidRPr="000467A1" w:rsidRDefault="00510EBF" w:rsidP="00510EBF">
      <w:pPr>
        <w:pStyle w:val="Heading8"/>
        <w:spacing w:before="0" w:line="240" w:lineRule="auto"/>
        <w:rPr>
          <w:rFonts w:asciiTheme="minorHAnsi" w:eastAsiaTheme="minorHAnsi" w:hAnsiTheme="minorHAnsi" w:cstheme="minorBidi"/>
          <w:color w:val="auto"/>
          <w:sz w:val="22"/>
          <w:szCs w:val="22"/>
        </w:rPr>
      </w:pPr>
    </w:p>
    <w:p w14:paraId="4638A55C" w14:textId="77777777" w:rsidR="000F2B38" w:rsidRPr="000467A1" w:rsidRDefault="000F2B38" w:rsidP="002D05B4">
      <w:pPr>
        <w:pStyle w:val="Heading3"/>
      </w:pPr>
      <w:r w:rsidRPr="000467A1">
        <w:rPr>
          <w:bCs/>
          <w:lang w:val="fr-CA"/>
        </w:rPr>
        <w:t>Certification d’entraîneur</w:t>
      </w:r>
    </w:p>
    <w:p w14:paraId="062C8AF9" w14:textId="1AE40B7B" w:rsidR="000F2B38" w:rsidRPr="000467A1" w:rsidRDefault="000F2B38" w:rsidP="002D05B4">
      <w:pPr>
        <w:pStyle w:val="BodyText"/>
        <w:rPr>
          <w:lang w:val="fr-CA"/>
        </w:rPr>
      </w:pPr>
      <w:r w:rsidRPr="000467A1">
        <w:rPr>
          <w:lang w:val="fr-CA"/>
        </w:rPr>
        <w:t xml:space="preserve">Veuillez </w:t>
      </w:r>
      <w:r w:rsidR="00552E92" w:rsidRPr="000467A1">
        <w:rPr>
          <w:lang w:val="fr-CA"/>
        </w:rPr>
        <w:t xml:space="preserve">indiquer toute formation pertinente et joindre </w:t>
      </w:r>
      <w:r w:rsidRPr="000467A1">
        <w:rPr>
          <w:lang w:val="fr-CA"/>
        </w:rPr>
        <w:t>une copie de votre relevé du PNCE</w:t>
      </w:r>
      <w:r w:rsidR="00552E92" w:rsidRPr="000467A1">
        <w:rPr>
          <w:lang w:val="fr-CA"/>
        </w:rPr>
        <w:t>.</w:t>
      </w:r>
    </w:p>
    <w:tbl>
      <w:tblPr>
        <w:tblW w:w="9450"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115" w:type="dxa"/>
          <w:left w:w="115" w:type="dxa"/>
          <w:bottom w:w="115" w:type="dxa"/>
          <w:right w:w="115" w:type="dxa"/>
        </w:tblCellMar>
        <w:tblLook w:val="01E0" w:firstRow="1" w:lastRow="1" w:firstColumn="1" w:lastColumn="1" w:noHBand="0" w:noVBand="0"/>
      </w:tblPr>
      <w:tblGrid>
        <w:gridCol w:w="3044"/>
        <w:gridCol w:w="1800"/>
        <w:gridCol w:w="4606"/>
      </w:tblGrid>
      <w:tr w:rsidR="000F2B38" w:rsidRPr="00EC074F" w14:paraId="565ADC83" w14:textId="77777777" w:rsidTr="003523CA">
        <w:trPr>
          <w:trHeight w:val="353"/>
        </w:trPr>
        <w:tc>
          <w:tcPr>
            <w:tcW w:w="3044" w:type="dxa"/>
          </w:tcPr>
          <w:p w14:paraId="75DC300C" w14:textId="77777777" w:rsidR="000F2B38" w:rsidRPr="000467A1" w:rsidRDefault="00E16A36" w:rsidP="003523CA">
            <w:pPr>
              <w:pStyle w:val="TableParagraph"/>
              <w:rPr>
                <w:b/>
              </w:rPr>
            </w:pPr>
            <w:r w:rsidRPr="000467A1">
              <w:rPr>
                <w:b/>
                <w:bCs/>
                <w:lang w:val="fr-CA"/>
              </w:rPr>
              <w:t xml:space="preserve"> </w:t>
            </w:r>
            <w:r w:rsidRPr="000467A1">
              <w:rPr>
                <w:b/>
                <w:bCs/>
              </w:rPr>
              <w:t>Certification</w:t>
            </w:r>
          </w:p>
        </w:tc>
        <w:tc>
          <w:tcPr>
            <w:tcW w:w="1800" w:type="dxa"/>
          </w:tcPr>
          <w:p w14:paraId="1B2C220A" w14:textId="2AAE9A9D" w:rsidR="000F2B38" w:rsidRPr="000467A1" w:rsidRDefault="000F2B38" w:rsidP="003523CA">
            <w:pPr>
              <w:pStyle w:val="TableParagraph"/>
              <w:rPr>
                <w:b/>
              </w:rPr>
            </w:pPr>
            <w:r w:rsidRPr="000467A1">
              <w:rPr>
                <w:b/>
                <w:bCs/>
              </w:rPr>
              <w:t>Date</w:t>
            </w:r>
            <w:r w:rsidRPr="000467A1">
              <w:rPr>
                <w:b/>
                <w:bCs/>
                <w:color w:val="231F20"/>
              </w:rPr>
              <w:t xml:space="preserve"> </w:t>
            </w:r>
            <w:proofErr w:type="spellStart"/>
            <w:r w:rsidRPr="000467A1">
              <w:rPr>
                <w:b/>
                <w:bCs/>
                <w:color w:val="231F20"/>
              </w:rPr>
              <w:t>d’achèvement</w:t>
            </w:r>
            <w:proofErr w:type="spellEnd"/>
          </w:p>
        </w:tc>
        <w:tc>
          <w:tcPr>
            <w:tcW w:w="4606" w:type="dxa"/>
          </w:tcPr>
          <w:p w14:paraId="07229FD8" w14:textId="2AEC1D34" w:rsidR="000F2B38" w:rsidRPr="000467A1" w:rsidRDefault="000F2B38" w:rsidP="003523CA">
            <w:pPr>
              <w:pStyle w:val="TableParagraph"/>
              <w:rPr>
                <w:b/>
                <w:lang w:val="fr-CA"/>
              </w:rPr>
            </w:pPr>
            <w:r w:rsidRPr="000467A1">
              <w:rPr>
                <w:b/>
                <w:bCs/>
                <w:lang w:val="fr-CA"/>
              </w:rPr>
              <w:t>Notes compl</w:t>
            </w:r>
            <w:r w:rsidRPr="000467A1">
              <w:rPr>
                <w:rFonts w:ascii="Arial" w:hAnsi="Arial"/>
                <w:b/>
                <w:bCs/>
                <w:lang w:val="fr-CA"/>
              </w:rPr>
              <w:t>é</w:t>
            </w:r>
            <w:r w:rsidRPr="000467A1">
              <w:rPr>
                <w:b/>
                <w:bCs/>
                <w:lang w:val="fr-CA"/>
              </w:rPr>
              <w:t xml:space="preserve">mentaires </w:t>
            </w:r>
            <w:r w:rsidRPr="000467A1">
              <w:rPr>
                <w:b/>
                <w:bCs/>
                <w:color w:val="231F20"/>
                <w:lang w:val="fr-CA"/>
              </w:rPr>
              <w:t>(ex. : numéro de la certification)</w:t>
            </w:r>
          </w:p>
        </w:tc>
      </w:tr>
      <w:tr w:rsidR="000F2B38" w:rsidRPr="00EC074F" w14:paraId="10E43E48" w14:textId="77777777" w:rsidTr="003523CA">
        <w:trPr>
          <w:trHeight w:val="290"/>
        </w:trPr>
        <w:tc>
          <w:tcPr>
            <w:tcW w:w="3044" w:type="dxa"/>
          </w:tcPr>
          <w:p w14:paraId="76CA6C85" w14:textId="77777777" w:rsidR="000F2B38" w:rsidRPr="000467A1" w:rsidRDefault="000F2B38" w:rsidP="003523CA">
            <w:pPr>
              <w:pStyle w:val="TableParagraph"/>
              <w:rPr>
                <w:lang w:val="fr-CA"/>
              </w:rPr>
            </w:pPr>
          </w:p>
        </w:tc>
        <w:tc>
          <w:tcPr>
            <w:tcW w:w="1800" w:type="dxa"/>
          </w:tcPr>
          <w:p w14:paraId="4EB22FD7" w14:textId="77777777" w:rsidR="000F2B38" w:rsidRPr="000467A1" w:rsidRDefault="000F2B38" w:rsidP="003523CA">
            <w:pPr>
              <w:pStyle w:val="TableParagraph"/>
              <w:rPr>
                <w:lang w:val="fr-CA"/>
              </w:rPr>
            </w:pPr>
          </w:p>
        </w:tc>
        <w:tc>
          <w:tcPr>
            <w:tcW w:w="4606" w:type="dxa"/>
          </w:tcPr>
          <w:p w14:paraId="24E218F5" w14:textId="77777777" w:rsidR="000F2B38" w:rsidRPr="000467A1" w:rsidRDefault="000F2B38" w:rsidP="003523CA">
            <w:pPr>
              <w:pStyle w:val="TableParagraph"/>
              <w:rPr>
                <w:lang w:val="fr-CA"/>
              </w:rPr>
            </w:pPr>
          </w:p>
        </w:tc>
      </w:tr>
      <w:tr w:rsidR="000F2B38" w:rsidRPr="00EC074F" w14:paraId="646C1016" w14:textId="77777777" w:rsidTr="003523CA">
        <w:trPr>
          <w:trHeight w:val="290"/>
        </w:trPr>
        <w:tc>
          <w:tcPr>
            <w:tcW w:w="3044" w:type="dxa"/>
          </w:tcPr>
          <w:p w14:paraId="1F360A61" w14:textId="77777777" w:rsidR="000F2B38" w:rsidRPr="000467A1" w:rsidRDefault="000F2B38" w:rsidP="003523CA">
            <w:pPr>
              <w:pStyle w:val="TableParagraph"/>
              <w:rPr>
                <w:lang w:val="fr-CA"/>
              </w:rPr>
            </w:pPr>
          </w:p>
        </w:tc>
        <w:tc>
          <w:tcPr>
            <w:tcW w:w="1800" w:type="dxa"/>
          </w:tcPr>
          <w:p w14:paraId="7738E3E2" w14:textId="77777777" w:rsidR="000F2B38" w:rsidRPr="000467A1" w:rsidRDefault="000F2B38" w:rsidP="003523CA">
            <w:pPr>
              <w:pStyle w:val="TableParagraph"/>
              <w:rPr>
                <w:lang w:val="fr-CA"/>
              </w:rPr>
            </w:pPr>
          </w:p>
        </w:tc>
        <w:tc>
          <w:tcPr>
            <w:tcW w:w="4606" w:type="dxa"/>
          </w:tcPr>
          <w:p w14:paraId="5C8B3B3A" w14:textId="77777777" w:rsidR="000F2B38" w:rsidRPr="000467A1" w:rsidRDefault="000F2B38" w:rsidP="003523CA">
            <w:pPr>
              <w:pStyle w:val="TableParagraph"/>
              <w:rPr>
                <w:lang w:val="fr-CA"/>
              </w:rPr>
            </w:pPr>
          </w:p>
        </w:tc>
      </w:tr>
      <w:tr w:rsidR="000F2B38" w:rsidRPr="00EC074F" w14:paraId="41A11A25" w14:textId="77777777" w:rsidTr="003523CA">
        <w:trPr>
          <w:trHeight w:val="290"/>
        </w:trPr>
        <w:tc>
          <w:tcPr>
            <w:tcW w:w="3044" w:type="dxa"/>
          </w:tcPr>
          <w:p w14:paraId="20B20B0A" w14:textId="77777777" w:rsidR="000F2B38" w:rsidRPr="000467A1" w:rsidRDefault="000F2B38" w:rsidP="003523CA">
            <w:pPr>
              <w:pStyle w:val="TableParagraph"/>
              <w:rPr>
                <w:lang w:val="fr-CA"/>
              </w:rPr>
            </w:pPr>
          </w:p>
        </w:tc>
        <w:tc>
          <w:tcPr>
            <w:tcW w:w="1800" w:type="dxa"/>
          </w:tcPr>
          <w:p w14:paraId="695E3973" w14:textId="77777777" w:rsidR="000F2B38" w:rsidRPr="000467A1" w:rsidRDefault="000F2B38" w:rsidP="003523CA">
            <w:pPr>
              <w:pStyle w:val="TableParagraph"/>
              <w:rPr>
                <w:lang w:val="fr-CA"/>
              </w:rPr>
            </w:pPr>
          </w:p>
        </w:tc>
        <w:tc>
          <w:tcPr>
            <w:tcW w:w="4606" w:type="dxa"/>
          </w:tcPr>
          <w:p w14:paraId="5ECEE12B" w14:textId="77777777" w:rsidR="000F2B38" w:rsidRPr="000467A1" w:rsidRDefault="000F2B38" w:rsidP="003523CA">
            <w:pPr>
              <w:pStyle w:val="TableParagraph"/>
              <w:rPr>
                <w:lang w:val="fr-CA"/>
              </w:rPr>
            </w:pPr>
          </w:p>
        </w:tc>
      </w:tr>
      <w:tr w:rsidR="000F2B38" w:rsidRPr="00EC074F" w14:paraId="753A3C1D" w14:textId="77777777" w:rsidTr="003523CA">
        <w:trPr>
          <w:trHeight w:val="290"/>
        </w:trPr>
        <w:tc>
          <w:tcPr>
            <w:tcW w:w="3044" w:type="dxa"/>
          </w:tcPr>
          <w:p w14:paraId="5C74CA04" w14:textId="77777777" w:rsidR="000F2B38" w:rsidRPr="000467A1" w:rsidRDefault="000F2B38" w:rsidP="003523CA">
            <w:pPr>
              <w:pStyle w:val="TableParagraph"/>
              <w:rPr>
                <w:lang w:val="fr-CA"/>
              </w:rPr>
            </w:pPr>
          </w:p>
        </w:tc>
        <w:tc>
          <w:tcPr>
            <w:tcW w:w="1800" w:type="dxa"/>
          </w:tcPr>
          <w:p w14:paraId="0776EDB9" w14:textId="77777777" w:rsidR="000F2B38" w:rsidRPr="000467A1" w:rsidRDefault="000F2B38" w:rsidP="003523CA">
            <w:pPr>
              <w:pStyle w:val="TableParagraph"/>
              <w:rPr>
                <w:lang w:val="fr-CA"/>
              </w:rPr>
            </w:pPr>
          </w:p>
        </w:tc>
        <w:tc>
          <w:tcPr>
            <w:tcW w:w="4606" w:type="dxa"/>
          </w:tcPr>
          <w:p w14:paraId="788A85C1" w14:textId="77777777" w:rsidR="000F2B38" w:rsidRPr="000467A1" w:rsidRDefault="000F2B38" w:rsidP="003523CA">
            <w:pPr>
              <w:pStyle w:val="TableParagraph"/>
              <w:rPr>
                <w:lang w:val="fr-CA"/>
              </w:rPr>
            </w:pPr>
          </w:p>
        </w:tc>
      </w:tr>
      <w:tr w:rsidR="000F2B38" w:rsidRPr="00EC074F" w14:paraId="35B13904" w14:textId="77777777" w:rsidTr="003523CA">
        <w:trPr>
          <w:trHeight w:val="290"/>
        </w:trPr>
        <w:tc>
          <w:tcPr>
            <w:tcW w:w="3044" w:type="dxa"/>
          </w:tcPr>
          <w:p w14:paraId="5621203E" w14:textId="77777777" w:rsidR="000F2B38" w:rsidRPr="000467A1" w:rsidRDefault="000F2B38" w:rsidP="003523CA">
            <w:pPr>
              <w:pStyle w:val="TableParagraph"/>
              <w:rPr>
                <w:lang w:val="fr-CA"/>
              </w:rPr>
            </w:pPr>
          </w:p>
        </w:tc>
        <w:tc>
          <w:tcPr>
            <w:tcW w:w="1800" w:type="dxa"/>
          </w:tcPr>
          <w:p w14:paraId="4FDEC02A" w14:textId="77777777" w:rsidR="000F2B38" w:rsidRPr="000467A1" w:rsidRDefault="000F2B38" w:rsidP="003523CA">
            <w:pPr>
              <w:pStyle w:val="TableParagraph"/>
              <w:rPr>
                <w:lang w:val="fr-CA"/>
              </w:rPr>
            </w:pPr>
          </w:p>
        </w:tc>
        <w:tc>
          <w:tcPr>
            <w:tcW w:w="4606" w:type="dxa"/>
          </w:tcPr>
          <w:p w14:paraId="2F7EFCB3" w14:textId="77777777" w:rsidR="000F2B38" w:rsidRPr="000467A1" w:rsidRDefault="000F2B38" w:rsidP="003523CA">
            <w:pPr>
              <w:pStyle w:val="TableParagraph"/>
              <w:rPr>
                <w:lang w:val="fr-CA"/>
              </w:rPr>
            </w:pPr>
          </w:p>
        </w:tc>
      </w:tr>
    </w:tbl>
    <w:p w14:paraId="6AE52E0F" w14:textId="2E3D3AE9" w:rsidR="000F2B38" w:rsidRPr="000467A1" w:rsidRDefault="000F2B38" w:rsidP="00DF0414">
      <w:pPr>
        <w:pStyle w:val="BodyText"/>
        <w:rPr>
          <w:lang w:val="fr-CA"/>
        </w:rPr>
      </w:pPr>
    </w:p>
    <w:p w14:paraId="14935E1D" w14:textId="77777777" w:rsidR="006032B6" w:rsidRPr="000467A1" w:rsidRDefault="006032B6">
      <w:pPr>
        <w:rPr>
          <w:rFonts w:ascii="Calibri" w:hAnsi="Calibri" w:cs="Calibri"/>
          <w:b/>
          <w:color w:val="000000" w:themeColor="text1"/>
          <w:sz w:val="24"/>
          <w:szCs w:val="20"/>
          <w:lang w:val="fr-CA"/>
        </w:rPr>
      </w:pPr>
      <w:bookmarkStart w:id="56" w:name="_Additional_Questions"/>
      <w:bookmarkEnd w:id="56"/>
      <w:r w:rsidRPr="000467A1">
        <w:rPr>
          <w:lang w:val="fr-CA"/>
        </w:rPr>
        <w:br w:type="page"/>
      </w:r>
    </w:p>
    <w:p w14:paraId="4E92E21E" w14:textId="77777777" w:rsidR="002E6052" w:rsidRPr="000467A1" w:rsidRDefault="002E6052" w:rsidP="002E6052">
      <w:pPr>
        <w:pStyle w:val="BodyText"/>
        <w:rPr>
          <w:b/>
          <w:color w:val="000000" w:themeColor="text1"/>
          <w:sz w:val="24"/>
          <w:lang w:val="fr-CA"/>
        </w:rPr>
      </w:pPr>
      <w:r w:rsidRPr="000467A1">
        <w:rPr>
          <w:b/>
          <w:bCs/>
          <w:color w:val="000000" w:themeColor="text1"/>
          <w:sz w:val="24"/>
          <w:lang w:val="fr-CA"/>
        </w:rPr>
        <w:lastRenderedPageBreak/>
        <w:t>Autres questions</w:t>
      </w:r>
    </w:p>
    <w:p w14:paraId="2BE99CA0" w14:textId="4FBC8842" w:rsidR="000F2B38" w:rsidRPr="000467A1" w:rsidRDefault="002E6052" w:rsidP="003523CA">
      <w:pPr>
        <w:pStyle w:val="BodyText"/>
        <w:rPr>
          <w:lang w:val="fr-CA"/>
        </w:rPr>
      </w:pPr>
      <w:r w:rsidRPr="000467A1">
        <w:rPr>
          <w:lang w:val="fr-CA"/>
        </w:rPr>
        <w:t>Les questions qui suivent témoignent de notre engagement envers Sport pur.</w:t>
      </w:r>
    </w:p>
    <w:tbl>
      <w:tblPr>
        <w:tblStyle w:val="TableGrid"/>
        <w:tblW w:w="9355" w:type="dxa"/>
        <w:tblCellMar>
          <w:top w:w="115" w:type="dxa"/>
          <w:left w:w="115" w:type="dxa"/>
          <w:bottom w:w="115" w:type="dxa"/>
          <w:right w:w="115" w:type="dxa"/>
        </w:tblCellMar>
        <w:tblLook w:val="04A0" w:firstRow="1" w:lastRow="0" w:firstColumn="1" w:lastColumn="0" w:noHBand="0" w:noVBand="1"/>
      </w:tblPr>
      <w:tblGrid>
        <w:gridCol w:w="9355"/>
      </w:tblGrid>
      <w:tr w:rsidR="006032B6" w:rsidRPr="00EC074F" w14:paraId="6BA0D360" w14:textId="77777777" w:rsidTr="00630DA4">
        <w:tc>
          <w:tcPr>
            <w:tcW w:w="9355" w:type="dxa"/>
          </w:tcPr>
          <w:p w14:paraId="7A9CC790" w14:textId="670DB844" w:rsidR="006032B6" w:rsidRPr="000467A1" w:rsidRDefault="006032B6" w:rsidP="00630DA4">
            <w:pPr>
              <w:pStyle w:val="BodyText"/>
              <w:rPr>
                <w:lang w:val="fr-CA"/>
              </w:rPr>
            </w:pPr>
            <w:r w:rsidRPr="000467A1">
              <w:rPr>
                <w:lang w:val="fr-CA"/>
              </w:rPr>
              <w:t>Décrivez ce qu’est pour vous le sport sain.</w:t>
            </w:r>
          </w:p>
        </w:tc>
      </w:tr>
      <w:tr w:rsidR="006032B6" w:rsidRPr="00EC074F" w14:paraId="50C7CF70" w14:textId="77777777" w:rsidTr="00630DA4">
        <w:tc>
          <w:tcPr>
            <w:tcW w:w="9355" w:type="dxa"/>
          </w:tcPr>
          <w:p w14:paraId="775C7B83" w14:textId="1B613245" w:rsidR="006032B6" w:rsidRPr="000467A1" w:rsidRDefault="006032B6" w:rsidP="00630DA4">
            <w:pPr>
              <w:pStyle w:val="BodyText"/>
              <w:rPr>
                <w:b/>
                <w:lang w:val="fr-CA"/>
              </w:rPr>
            </w:pPr>
          </w:p>
          <w:p w14:paraId="4272FFB0" w14:textId="660560B9" w:rsidR="006032B6" w:rsidRPr="000467A1" w:rsidRDefault="006032B6" w:rsidP="00630DA4">
            <w:pPr>
              <w:pStyle w:val="BodyText"/>
              <w:rPr>
                <w:b/>
                <w:lang w:val="fr-CA"/>
              </w:rPr>
            </w:pPr>
          </w:p>
        </w:tc>
      </w:tr>
      <w:tr w:rsidR="006032B6" w:rsidRPr="00EC074F" w14:paraId="0BB83CBB" w14:textId="77777777" w:rsidTr="00630DA4">
        <w:tc>
          <w:tcPr>
            <w:tcW w:w="9355" w:type="dxa"/>
          </w:tcPr>
          <w:p w14:paraId="3E277B76" w14:textId="255E98CD" w:rsidR="006032B6" w:rsidRPr="000467A1" w:rsidRDefault="006032B6" w:rsidP="00630DA4">
            <w:pPr>
              <w:pStyle w:val="BodyText"/>
              <w:rPr>
                <w:lang w:val="fr-CA"/>
              </w:rPr>
            </w:pPr>
            <w:r w:rsidRPr="000467A1">
              <w:rPr>
                <w:lang w:val="fr-CA"/>
              </w:rPr>
              <w:t>L’adhésion aux principes Sport pur va de pair avec la création d’un environnement juste, sécuritaire et ouvert à tous. Expliquez en quoi vous êtes d’accord avec ces principes et comment ils influencent votre philosophie de l’entraînement.</w:t>
            </w:r>
          </w:p>
        </w:tc>
      </w:tr>
      <w:tr w:rsidR="006032B6" w:rsidRPr="00EC074F" w14:paraId="077105C3" w14:textId="77777777" w:rsidTr="00630DA4">
        <w:tc>
          <w:tcPr>
            <w:tcW w:w="9355" w:type="dxa"/>
          </w:tcPr>
          <w:p w14:paraId="03BD9747" w14:textId="77777777" w:rsidR="006032B6" w:rsidRPr="000467A1" w:rsidRDefault="006032B6" w:rsidP="006032B6">
            <w:pPr>
              <w:pStyle w:val="BodyText"/>
              <w:rPr>
                <w:lang w:val="fr-CA"/>
              </w:rPr>
            </w:pPr>
          </w:p>
          <w:p w14:paraId="43F0C98D" w14:textId="3918B3FC" w:rsidR="00DF3C34" w:rsidRPr="000467A1" w:rsidRDefault="00DF3C34" w:rsidP="006032B6">
            <w:pPr>
              <w:pStyle w:val="BodyText"/>
              <w:rPr>
                <w:lang w:val="fr-CA"/>
              </w:rPr>
            </w:pPr>
          </w:p>
        </w:tc>
      </w:tr>
      <w:tr w:rsidR="00DF3C34" w:rsidRPr="00EC074F" w14:paraId="567B6F2D" w14:textId="77777777" w:rsidTr="00630DA4">
        <w:tc>
          <w:tcPr>
            <w:tcW w:w="9355" w:type="dxa"/>
          </w:tcPr>
          <w:p w14:paraId="4A3E637C" w14:textId="2449C854" w:rsidR="00DF3C34" w:rsidRPr="000467A1" w:rsidRDefault="002E6052" w:rsidP="006032B6">
            <w:pPr>
              <w:pStyle w:val="BodyText"/>
              <w:rPr>
                <w:lang w:val="fr-CA"/>
              </w:rPr>
            </w:pPr>
            <w:r w:rsidRPr="000467A1">
              <w:rPr>
                <w:lang w:val="fr-CA"/>
              </w:rPr>
              <w:t>Décrivez comment vous mettez en pratique ces principes avec votre équipe ou vos athlètes, sur le terrain comme à l’extérieur.</w:t>
            </w:r>
          </w:p>
        </w:tc>
      </w:tr>
      <w:tr w:rsidR="00DF3C34" w:rsidRPr="00EC074F" w14:paraId="013E648F" w14:textId="77777777" w:rsidTr="00630DA4">
        <w:tc>
          <w:tcPr>
            <w:tcW w:w="9355" w:type="dxa"/>
          </w:tcPr>
          <w:p w14:paraId="71BCF60C" w14:textId="77777777" w:rsidR="00DF3C34" w:rsidRPr="000467A1" w:rsidRDefault="00DF3C34" w:rsidP="00DF3C34">
            <w:pPr>
              <w:pStyle w:val="BodyText"/>
              <w:rPr>
                <w:lang w:val="fr-CA"/>
              </w:rPr>
            </w:pPr>
          </w:p>
          <w:p w14:paraId="0CD923C8" w14:textId="7AD252BC" w:rsidR="00DF3C34" w:rsidRPr="000467A1" w:rsidRDefault="00DF3C34" w:rsidP="00DF3C34">
            <w:pPr>
              <w:pStyle w:val="BodyText"/>
              <w:rPr>
                <w:lang w:val="fr-CA"/>
              </w:rPr>
            </w:pPr>
          </w:p>
        </w:tc>
      </w:tr>
      <w:tr w:rsidR="00DF3C34" w:rsidRPr="000467A1" w14:paraId="2587BA95" w14:textId="77777777" w:rsidTr="00630DA4">
        <w:tc>
          <w:tcPr>
            <w:tcW w:w="9355" w:type="dxa"/>
          </w:tcPr>
          <w:p w14:paraId="2E98587F" w14:textId="06B12E24" w:rsidR="00DF3C34" w:rsidRPr="000467A1" w:rsidRDefault="00DF3C34" w:rsidP="00DF3C34">
            <w:pPr>
              <w:pStyle w:val="BodyText"/>
            </w:pPr>
            <w:r w:rsidRPr="000467A1">
              <w:rPr>
                <w:lang w:val="fr-CA"/>
              </w:rPr>
              <w:t>Donnez un exemple de situation où vous avez dû prendre une décision difficile en fonction de vos valeurs personnelles. Quel en fut le dénouement?</w:t>
            </w:r>
            <w:r w:rsidRPr="000467A1">
              <w:t xml:space="preserve"> </w:t>
            </w:r>
          </w:p>
        </w:tc>
      </w:tr>
      <w:tr w:rsidR="00DF3C34" w:rsidRPr="000467A1" w14:paraId="02C0D7A8" w14:textId="77777777" w:rsidTr="00630DA4">
        <w:tc>
          <w:tcPr>
            <w:tcW w:w="9355" w:type="dxa"/>
          </w:tcPr>
          <w:p w14:paraId="790AFBF9" w14:textId="77777777" w:rsidR="00DF3C34" w:rsidRPr="000467A1" w:rsidRDefault="00DF3C34" w:rsidP="00DF3C34">
            <w:pPr>
              <w:pStyle w:val="BodyText"/>
            </w:pPr>
          </w:p>
          <w:p w14:paraId="3FF05A31" w14:textId="79381F05" w:rsidR="00DF3C34" w:rsidRPr="000467A1" w:rsidRDefault="00DF3C34" w:rsidP="00DF3C34">
            <w:pPr>
              <w:pStyle w:val="BodyText"/>
            </w:pPr>
          </w:p>
        </w:tc>
      </w:tr>
    </w:tbl>
    <w:p w14:paraId="10EA4EB1" w14:textId="77777777" w:rsidR="006032B6" w:rsidRPr="000467A1" w:rsidRDefault="006032B6" w:rsidP="003523CA">
      <w:pPr>
        <w:pStyle w:val="BodyText"/>
      </w:pPr>
    </w:p>
    <w:p w14:paraId="72476C09" w14:textId="77777777" w:rsidR="00F67D6D" w:rsidRPr="000467A1" w:rsidRDefault="00EE3EBE" w:rsidP="003523CA">
      <w:pPr>
        <w:pStyle w:val="Heading3"/>
      </w:pPr>
      <w:bookmarkStart w:id="57" w:name="_Appendix_3_–_3"/>
      <w:bookmarkStart w:id="58" w:name="_Appendix_3_–_1"/>
      <w:bookmarkEnd w:id="57"/>
      <w:bookmarkEnd w:id="58"/>
      <w:r w:rsidRPr="000467A1">
        <w:rPr>
          <w:bCs/>
          <w:lang w:val="fr-CA"/>
        </w:rPr>
        <w:t>Plans de séance d’entraînement</w:t>
      </w:r>
    </w:p>
    <w:p w14:paraId="39087FBE" w14:textId="62DCD8ED" w:rsidR="00EE3EBE" w:rsidRPr="000467A1" w:rsidRDefault="00EE3EBE" w:rsidP="003523CA">
      <w:pPr>
        <w:pStyle w:val="BodyText"/>
        <w:rPr>
          <w:lang w:val="fr-CA"/>
        </w:rPr>
      </w:pPr>
      <w:r w:rsidRPr="000467A1">
        <w:rPr>
          <w:lang w:val="fr-CA"/>
        </w:rPr>
        <w:t xml:space="preserve">Veuillez inclure un plan de séance d’entraînement adapté à l’âge et au stade des participants que vous souhaitez entraîner. Si vous postulez pour plus d’une équipe, veuillez inclure un plan pour chacune d’entre elles. </w:t>
      </w:r>
    </w:p>
    <w:p w14:paraId="16197A36" w14:textId="77777777" w:rsidR="00EE3EBE" w:rsidRPr="000467A1" w:rsidRDefault="00EE3EBE" w:rsidP="003523CA">
      <w:pPr>
        <w:pStyle w:val="BodyText"/>
        <w:rPr>
          <w:lang w:val="fr-CA"/>
        </w:rPr>
      </w:pPr>
    </w:p>
    <w:p w14:paraId="3D1BAF80" w14:textId="77777777" w:rsidR="009B7362" w:rsidRPr="000467A1" w:rsidRDefault="009B7362">
      <w:pPr>
        <w:rPr>
          <w:rFonts w:ascii="Calibri" w:hAnsi="Calibri" w:cs="Calibri"/>
          <w:b/>
          <w:bCs/>
          <w:color w:val="000000" w:themeColor="text1"/>
          <w:sz w:val="24"/>
          <w:szCs w:val="20"/>
          <w:lang w:val="fr-CA"/>
        </w:rPr>
      </w:pPr>
      <w:r w:rsidRPr="000467A1">
        <w:rPr>
          <w:b/>
          <w:bCs/>
          <w:color w:val="000000" w:themeColor="text1"/>
          <w:sz w:val="24"/>
          <w:lang w:val="fr-CA"/>
        </w:rPr>
        <w:br w:type="page"/>
      </w:r>
    </w:p>
    <w:p w14:paraId="230B733C" w14:textId="5F117E00" w:rsidR="002E6052" w:rsidRPr="000467A1" w:rsidRDefault="002E6052" w:rsidP="002E6052">
      <w:pPr>
        <w:pStyle w:val="BodyText"/>
        <w:rPr>
          <w:b/>
          <w:color w:val="000000" w:themeColor="text1"/>
          <w:sz w:val="24"/>
          <w:lang w:val="fr-CA"/>
        </w:rPr>
      </w:pPr>
      <w:r w:rsidRPr="000467A1">
        <w:rPr>
          <w:b/>
          <w:bCs/>
          <w:color w:val="000000" w:themeColor="text1"/>
          <w:sz w:val="24"/>
          <w:lang w:val="fr-CA"/>
        </w:rPr>
        <w:lastRenderedPageBreak/>
        <w:t xml:space="preserve">Références </w:t>
      </w:r>
    </w:p>
    <w:p w14:paraId="38AD3E0D" w14:textId="1E3B490F" w:rsidR="00E64877" w:rsidRPr="000467A1" w:rsidRDefault="00E64877" w:rsidP="003523CA">
      <w:pPr>
        <w:pStyle w:val="BodyText"/>
        <w:rPr>
          <w:lang w:val="fr-CA"/>
        </w:rPr>
      </w:pPr>
      <w:r w:rsidRPr="000467A1">
        <w:rPr>
          <w:lang w:val="fr-CA"/>
        </w:rPr>
        <w:t xml:space="preserve">Je, ___________________________, autorise </w:t>
      </w:r>
      <w:r w:rsidRPr="000467A1">
        <w:rPr>
          <w:b/>
          <w:bCs/>
          <w:i/>
          <w:iCs/>
          <w:lang w:val="fr-CA"/>
        </w:rPr>
        <w:t>&lt;nom du club&gt;</w:t>
      </w:r>
      <w:r w:rsidRPr="000467A1">
        <w:rPr>
          <w:i/>
          <w:iCs/>
          <w:lang w:val="fr-CA"/>
        </w:rPr>
        <w:t xml:space="preserve"> </w:t>
      </w:r>
      <w:r w:rsidRPr="000467A1">
        <w:rPr>
          <w:lang w:val="fr-CA"/>
        </w:rPr>
        <w:t>à communiquer avec les personnes suivantes aux fins de la vérification de références. Ces personnes sont autorisées à communiquer tout renseignement susceptible d’être pertinent dans le cadre de cette vérification.</w:t>
      </w:r>
    </w:p>
    <w:p w14:paraId="3E97A3C9" w14:textId="0E766CA2" w:rsidR="00EE3EBE" w:rsidRPr="000467A1" w:rsidRDefault="00EE3EBE" w:rsidP="003523CA">
      <w:pPr>
        <w:pStyle w:val="BodyText"/>
        <w:rPr>
          <w:lang w:val="fr-CA"/>
        </w:rPr>
      </w:pPr>
      <w:r w:rsidRPr="000467A1">
        <w:rPr>
          <w:lang w:val="fr-CA"/>
        </w:rPr>
        <w:t>Veuillez fournir une référence personnelle et une référence professionnelle (d’un organisme de services à l’enfance, s’il y a lieu).</w:t>
      </w:r>
    </w:p>
    <w:tbl>
      <w:tblPr>
        <w:tblW w:w="8930"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115" w:type="dxa"/>
          <w:left w:w="115" w:type="dxa"/>
          <w:bottom w:w="115" w:type="dxa"/>
          <w:right w:w="115" w:type="dxa"/>
        </w:tblCellMar>
        <w:tblLook w:val="01E0" w:firstRow="1" w:lastRow="1" w:firstColumn="1" w:lastColumn="1" w:noHBand="0" w:noVBand="0"/>
      </w:tblPr>
      <w:tblGrid>
        <w:gridCol w:w="3119"/>
        <w:gridCol w:w="3003"/>
        <w:gridCol w:w="2808"/>
      </w:tblGrid>
      <w:tr w:rsidR="00EE3EBE" w:rsidRPr="000467A1" w14:paraId="6FCF93D6" w14:textId="77777777" w:rsidTr="003523CA">
        <w:trPr>
          <w:trHeight w:val="290"/>
        </w:trPr>
        <w:tc>
          <w:tcPr>
            <w:tcW w:w="3119" w:type="dxa"/>
          </w:tcPr>
          <w:p w14:paraId="5A733913" w14:textId="7FE9593D" w:rsidR="00EE3EBE" w:rsidRPr="000467A1" w:rsidRDefault="0067652A" w:rsidP="002E6052">
            <w:pPr>
              <w:pStyle w:val="TableParagraph"/>
              <w:rPr>
                <w:b/>
              </w:rPr>
            </w:pPr>
            <w:r w:rsidRPr="000467A1">
              <w:rPr>
                <w:b/>
                <w:bCs/>
                <w:lang w:val="fr-CA"/>
              </w:rPr>
              <w:t xml:space="preserve"> </w:t>
            </w:r>
            <w:r w:rsidRPr="000467A1">
              <w:rPr>
                <w:b/>
                <w:bCs/>
              </w:rPr>
              <w:t>Nom</w:t>
            </w:r>
          </w:p>
        </w:tc>
        <w:tc>
          <w:tcPr>
            <w:tcW w:w="3003" w:type="dxa"/>
          </w:tcPr>
          <w:p w14:paraId="11616CB1" w14:textId="19CC0B65" w:rsidR="00EE3EBE" w:rsidRPr="000467A1" w:rsidRDefault="002E6052" w:rsidP="003523CA">
            <w:pPr>
              <w:pStyle w:val="TableParagraph"/>
              <w:rPr>
                <w:b/>
              </w:rPr>
            </w:pPr>
            <w:proofErr w:type="spellStart"/>
            <w:r w:rsidRPr="000467A1">
              <w:rPr>
                <w:b/>
                <w:bCs/>
              </w:rPr>
              <w:t>Courriel</w:t>
            </w:r>
            <w:proofErr w:type="spellEnd"/>
          </w:p>
        </w:tc>
        <w:tc>
          <w:tcPr>
            <w:tcW w:w="2808" w:type="dxa"/>
          </w:tcPr>
          <w:p w14:paraId="61936D28" w14:textId="27707851" w:rsidR="00EE3EBE" w:rsidRPr="000467A1" w:rsidRDefault="002E6052" w:rsidP="003523CA">
            <w:pPr>
              <w:pStyle w:val="TableParagraph"/>
              <w:rPr>
                <w:b/>
              </w:rPr>
            </w:pPr>
            <w:proofErr w:type="spellStart"/>
            <w:r w:rsidRPr="000467A1">
              <w:rPr>
                <w:b/>
                <w:bCs/>
              </w:rPr>
              <w:t>Téléphone</w:t>
            </w:r>
            <w:proofErr w:type="spellEnd"/>
          </w:p>
        </w:tc>
      </w:tr>
      <w:tr w:rsidR="00EE3EBE" w:rsidRPr="000467A1" w14:paraId="683CE7C6" w14:textId="77777777" w:rsidTr="003523CA">
        <w:trPr>
          <w:trHeight w:val="290"/>
        </w:trPr>
        <w:tc>
          <w:tcPr>
            <w:tcW w:w="3119" w:type="dxa"/>
          </w:tcPr>
          <w:p w14:paraId="09675FB3" w14:textId="77777777" w:rsidR="00EE3EBE" w:rsidRPr="000467A1" w:rsidRDefault="00EE3EBE" w:rsidP="003523CA">
            <w:pPr>
              <w:pStyle w:val="TableParagraph"/>
            </w:pPr>
          </w:p>
        </w:tc>
        <w:tc>
          <w:tcPr>
            <w:tcW w:w="3003" w:type="dxa"/>
          </w:tcPr>
          <w:p w14:paraId="5DCEF951" w14:textId="77777777" w:rsidR="00EE3EBE" w:rsidRPr="000467A1" w:rsidRDefault="00EE3EBE" w:rsidP="003523CA">
            <w:pPr>
              <w:pStyle w:val="TableParagraph"/>
            </w:pPr>
          </w:p>
        </w:tc>
        <w:tc>
          <w:tcPr>
            <w:tcW w:w="2808" w:type="dxa"/>
          </w:tcPr>
          <w:p w14:paraId="683F8778" w14:textId="77777777" w:rsidR="00EE3EBE" w:rsidRPr="000467A1" w:rsidRDefault="00EE3EBE" w:rsidP="003523CA">
            <w:pPr>
              <w:pStyle w:val="TableParagraph"/>
            </w:pPr>
          </w:p>
        </w:tc>
      </w:tr>
      <w:tr w:rsidR="00EE3EBE" w:rsidRPr="000467A1" w14:paraId="6F46A4A1" w14:textId="77777777" w:rsidTr="003523CA">
        <w:trPr>
          <w:trHeight w:val="290"/>
        </w:trPr>
        <w:tc>
          <w:tcPr>
            <w:tcW w:w="3119" w:type="dxa"/>
          </w:tcPr>
          <w:p w14:paraId="03948753" w14:textId="77777777" w:rsidR="00EE3EBE" w:rsidRPr="000467A1" w:rsidRDefault="00EE3EBE" w:rsidP="003523CA">
            <w:pPr>
              <w:pStyle w:val="TableParagraph"/>
            </w:pPr>
          </w:p>
        </w:tc>
        <w:tc>
          <w:tcPr>
            <w:tcW w:w="3003" w:type="dxa"/>
          </w:tcPr>
          <w:p w14:paraId="7418404F" w14:textId="77777777" w:rsidR="00EE3EBE" w:rsidRPr="000467A1" w:rsidRDefault="00EE3EBE" w:rsidP="003523CA">
            <w:pPr>
              <w:pStyle w:val="TableParagraph"/>
            </w:pPr>
          </w:p>
        </w:tc>
        <w:tc>
          <w:tcPr>
            <w:tcW w:w="2808" w:type="dxa"/>
          </w:tcPr>
          <w:p w14:paraId="616809A3" w14:textId="77777777" w:rsidR="00EE3EBE" w:rsidRPr="000467A1" w:rsidRDefault="00EE3EBE" w:rsidP="003523CA">
            <w:pPr>
              <w:pStyle w:val="TableParagraph"/>
            </w:pPr>
          </w:p>
        </w:tc>
      </w:tr>
    </w:tbl>
    <w:p w14:paraId="58488627" w14:textId="29E57E00" w:rsidR="00F102B1" w:rsidRPr="000467A1" w:rsidRDefault="00F102B1" w:rsidP="0054060B"/>
    <w:p w14:paraId="2C40ECE8" w14:textId="1F62B3BD" w:rsidR="003523CA" w:rsidRPr="000467A1" w:rsidRDefault="003523CA" w:rsidP="003523CA">
      <w:pPr>
        <w:pStyle w:val="BodyText"/>
        <w:rPr>
          <w:lang w:val="fr-CA"/>
        </w:rPr>
      </w:pPr>
      <w:r w:rsidRPr="000467A1">
        <w:rPr>
          <w:lang w:val="fr-CA"/>
        </w:rPr>
        <w:t xml:space="preserve">* Veuillez remplir le </w:t>
      </w:r>
      <w:hyperlink r:id="rId32" w:history="1">
        <w:r w:rsidRPr="000467A1">
          <w:rPr>
            <w:rStyle w:val="Hyperlink"/>
            <w:szCs w:val="18"/>
            <w:lang w:val="fr-CA"/>
          </w:rPr>
          <w:t>formulaire de vérification des antécédents</w:t>
        </w:r>
      </w:hyperlink>
      <w:r w:rsidRPr="000467A1">
        <w:rPr>
          <w:lang w:val="fr-CA"/>
        </w:rPr>
        <w:t xml:space="preserve"> du mouvement Entraînement responsable et le joindre à votre demande</w:t>
      </w:r>
      <w:r w:rsidR="00A674A3">
        <w:rPr>
          <w:lang w:val="fr-CA"/>
        </w:rPr>
        <w:t xml:space="preserve"> </w:t>
      </w:r>
      <w:r w:rsidR="00A674A3" w:rsidRPr="00A674A3">
        <w:rPr>
          <w:lang w:val="fr-CA"/>
        </w:rPr>
        <w:t>(</w:t>
      </w:r>
      <w:r w:rsidR="00A674A3">
        <w:rPr>
          <w:lang w:val="fr-CA"/>
        </w:rPr>
        <w:t>t</w:t>
      </w:r>
      <w:r w:rsidR="00A674A3" w:rsidRPr="00A674A3">
        <w:rPr>
          <w:lang w:val="fr-CA"/>
        </w:rPr>
        <w:t xml:space="preserve">rouver sous l’onglet ressources Entraînement responsable et sous La vérification des </w:t>
      </w:r>
      <w:proofErr w:type="spellStart"/>
      <w:r w:rsidR="00A674A3" w:rsidRPr="00A674A3">
        <w:rPr>
          <w:lang w:val="fr-CA"/>
        </w:rPr>
        <w:t>antécédants</w:t>
      </w:r>
      <w:proofErr w:type="spellEnd"/>
      <w:r w:rsidR="00A674A3" w:rsidRPr="00A674A3">
        <w:rPr>
          <w:lang w:val="fr-CA"/>
        </w:rPr>
        <w:t>)</w:t>
      </w:r>
      <w:r w:rsidR="00A674A3">
        <w:rPr>
          <w:lang w:val="fr-CA"/>
        </w:rPr>
        <w:t>.</w:t>
      </w:r>
    </w:p>
    <w:p w14:paraId="51CD5DCA" w14:textId="77777777" w:rsidR="003523CA" w:rsidRPr="000467A1" w:rsidRDefault="003523CA" w:rsidP="003523CA">
      <w:pPr>
        <w:pStyle w:val="BodyText"/>
        <w:rPr>
          <w:lang w:val="fr-CA"/>
        </w:rPr>
      </w:pPr>
    </w:p>
    <w:tbl>
      <w:tblPr>
        <w:tblW w:w="9000"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115" w:type="dxa"/>
          <w:left w:w="115" w:type="dxa"/>
          <w:bottom w:w="115" w:type="dxa"/>
          <w:right w:w="115" w:type="dxa"/>
        </w:tblCellMar>
        <w:tblLook w:val="01E0" w:firstRow="1" w:lastRow="1" w:firstColumn="1" w:lastColumn="1" w:noHBand="0" w:noVBand="0"/>
      </w:tblPr>
      <w:tblGrid>
        <w:gridCol w:w="3119"/>
        <w:gridCol w:w="5881"/>
      </w:tblGrid>
      <w:tr w:rsidR="003523CA" w:rsidRPr="000467A1" w14:paraId="29E89E79" w14:textId="77777777" w:rsidTr="003523CA">
        <w:trPr>
          <w:trHeight w:val="290"/>
        </w:trPr>
        <w:tc>
          <w:tcPr>
            <w:tcW w:w="3119" w:type="dxa"/>
          </w:tcPr>
          <w:p w14:paraId="0C797BF6" w14:textId="66DC7BEA" w:rsidR="003523CA" w:rsidRPr="000467A1" w:rsidRDefault="003523CA" w:rsidP="00630DA4">
            <w:pPr>
              <w:pStyle w:val="TableParagraph"/>
            </w:pPr>
            <w:r w:rsidRPr="000467A1">
              <w:rPr>
                <w:lang w:val="fr-CA"/>
              </w:rPr>
              <w:t>Signature du candidat :</w:t>
            </w:r>
          </w:p>
        </w:tc>
        <w:tc>
          <w:tcPr>
            <w:tcW w:w="5881" w:type="dxa"/>
          </w:tcPr>
          <w:p w14:paraId="2B9544A4" w14:textId="77777777" w:rsidR="003523CA" w:rsidRPr="000467A1" w:rsidRDefault="003523CA" w:rsidP="00630DA4">
            <w:pPr>
              <w:pStyle w:val="TableParagraph"/>
            </w:pPr>
          </w:p>
        </w:tc>
      </w:tr>
      <w:tr w:rsidR="003523CA" w:rsidRPr="000467A1" w14:paraId="41ADCE3A" w14:textId="77777777" w:rsidTr="003523CA">
        <w:trPr>
          <w:trHeight w:val="290"/>
        </w:trPr>
        <w:tc>
          <w:tcPr>
            <w:tcW w:w="3119" w:type="dxa"/>
          </w:tcPr>
          <w:p w14:paraId="5C1447CB" w14:textId="39992A9A" w:rsidR="003523CA" w:rsidRPr="000467A1" w:rsidRDefault="003523CA" w:rsidP="00630DA4">
            <w:pPr>
              <w:pStyle w:val="TableParagraph"/>
            </w:pPr>
            <w:r w:rsidRPr="000467A1">
              <w:t>Date</w:t>
            </w:r>
            <w:r w:rsidR="00552E92" w:rsidRPr="000467A1">
              <w:t xml:space="preserve"> </w:t>
            </w:r>
            <w:r w:rsidRPr="000467A1">
              <w:t>:</w:t>
            </w:r>
          </w:p>
        </w:tc>
        <w:tc>
          <w:tcPr>
            <w:tcW w:w="5881" w:type="dxa"/>
          </w:tcPr>
          <w:p w14:paraId="11132DA9" w14:textId="77777777" w:rsidR="003523CA" w:rsidRPr="000467A1" w:rsidRDefault="003523CA" w:rsidP="00630DA4">
            <w:pPr>
              <w:pStyle w:val="TableParagraph"/>
            </w:pPr>
          </w:p>
        </w:tc>
      </w:tr>
    </w:tbl>
    <w:p w14:paraId="641F9FC3" w14:textId="77777777" w:rsidR="003523CA" w:rsidRPr="000467A1" w:rsidRDefault="003523CA" w:rsidP="0054060B"/>
    <w:p w14:paraId="39A83FC2" w14:textId="03A954D0" w:rsidR="002806B7" w:rsidRPr="000467A1" w:rsidRDefault="005563CA">
      <w:r w:rsidRPr="000467A1">
        <w:rPr>
          <w:noProof/>
          <w:lang w:eastAsia="en-CA"/>
        </w:rPr>
        <mc:AlternateContent>
          <mc:Choice Requires="wps">
            <w:drawing>
              <wp:anchor distT="0" distB="0" distL="114300" distR="114300" simplePos="0" relativeHeight="251763712" behindDoc="0" locked="0" layoutInCell="1" allowOverlap="1" wp14:anchorId="34BF7FC3" wp14:editId="31952831">
                <wp:simplePos x="0" y="0"/>
                <wp:positionH relativeFrom="column">
                  <wp:posOffset>177800</wp:posOffset>
                </wp:positionH>
                <wp:positionV relativeFrom="paragraph">
                  <wp:posOffset>2449286</wp:posOffset>
                </wp:positionV>
                <wp:extent cx="472440" cy="396240"/>
                <wp:effectExtent l="0" t="0" r="0" b="3810"/>
                <wp:wrapNone/>
                <wp:docPr id="123" name="Text Box 123"/>
                <wp:cNvGraphicFramePr/>
                <a:graphic xmlns:a="http://schemas.openxmlformats.org/drawingml/2006/main">
                  <a:graphicData uri="http://schemas.microsoft.com/office/word/2010/wordprocessingShape">
                    <wps:wsp>
                      <wps:cNvSpPr txBox="1"/>
                      <wps:spPr>
                        <a:xfrm>
                          <a:off x="0" y="0"/>
                          <a:ext cx="472440" cy="396240"/>
                        </a:xfrm>
                        <a:prstGeom prst="rect">
                          <a:avLst/>
                        </a:prstGeom>
                        <a:noFill/>
                        <a:ln w="6350">
                          <a:noFill/>
                        </a:ln>
                      </wps:spPr>
                      <wps:txbx>
                        <w:txbxContent>
                          <w:p w14:paraId="67592044" w14:textId="77777777" w:rsidR="006948E8" w:rsidRPr="00D61BFD" w:rsidRDefault="006948E8" w:rsidP="005563CA">
                            <w:pPr>
                              <w:rPr>
                                <w:color w:val="FFFFFF" w:themeColor="background1"/>
                                <w:sz w:val="18"/>
                              </w:rPr>
                            </w:pPr>
                            <w:r>
                              <w:rPr>
                                <w:color w:val="FFFFFF" w:themeColor="background1"/>
                                <w:sz w:val="18"/>
                                <w:lang w:val="en-US"/>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F7FC3" id="Text Box 123" o:spid="_x0000_s1030" type="#_x0000_t202" style="position:absolute;margin-left:14pt;margin-top:192.85pt;width:37.2pt;height:3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" filled="f" stroked="f" strokeweight=".5pt">
                <v:textbox>
                  <w:txbxContent>
                    <w:p w14:paraId="67592044" w14:textId="77777777" w:rsidR="006948E8" w:rsidRPr="00D61BFD" w:rsidRDefault="006948E8" w:rsidP="005563CA">
                      <w:pPr>
                        <w:rPr>
                          <w:color w:val="FFFFFF" w:themeColor="background1"/>
                          <w:sz w:val="18"/>
                        </w:rPr>
                      </w:pPr>
                      <w:r>
                        <w:rPr>
                          <w:color w:val="FFFFFF" w:themeColor="background1"/>
                          <w:sz w:val="18"/>
                          <w:lang w:val="en-US"/>
                        </w:rPr>
                        <w:t>22</w:t>
                      </w:r>
                    </w:p>
                  </w:txbxContent>
                </v:textbox>
              </v:shape>
            </w:pict>
          </mc:Fallback>
        </mc:AlternateContent>
      </w:r>
      <w:r w:rsidRPr="000467A1">
        <w:br w:type="page"/>
      </w:r>
    </w:p>
    <w:p w14:paraId="301A7B09" w14:textId="4505358C" w:rsidR="002806B7" w:rsidRDefault="002806B7" w:rsidP="00DF0414">
      <w:pPr>
        <w:pStyle w:val="Heading1"/>
        <w:rPr>
          <w:bCs w:val="0"/>
          <w:lang w:val="fr-CA"/>
        </w:rPr>
      </w:pPr>
      <w:bookmarkStart w:id="59" w:name="_Annexe_4_–"/>
      <w:bookmarkStart w:id="60" w:name="_Appendix_5_–_1"/>
      <w:bookmarkStart w:id="61" w:name="_Appendix_4_–"/>
      <w:bookmarkStart w:id="62" w:name="_Toc31097128"/>
      <w:bookmarkEnd w:id="59"/>
      <w:bookmarkEnd w:id="60"/>
      <w:bookmarkEnd w:id="61"/>
      <w:r w:rsidRPr="000467A1">
        <w:rPr>
          <w:bCs w:val="0"/>
          <w:lang w:val="fr-CA"/>
        </w:rPr>
        <w:lastRenderedPageBreak/>
        <w:t xml:space="preserve">Annexe 4 – </w:t>
      </w:r>
      <w:r w:rsidR="00552E92" w:rsidRPr="000467A1">
        <w:rPr>
          <w:bCs w:val="0"/>
          <w:lang w:val="fr-CA"/>
        </w:rPr>
        <w:t>Formulaire de vérification des références</w:t>
      </w:r>
      <w:bookmarkEnd w:id="62"/>
    </w:p>
    <w:p w14:paraId="73E413E6" w14:textId="7AFBC7F1" w:rsidR="000E72AA" w:rsidRPr="000E72AA" w:rsidRDefault="000E72AA" w:rsidP="0033329B">
      <w:pPr>
        <w:jc w:val="center"/>
        <w:rPr>
          <w:lang w:val="fr-CA"/>
        </w:rPr>
      </w:pPr>
      <w:r>
        <w:rPr>
          <w:noProof/>
          <w:lang w:eastAsia="en-CA"/>
        </w:rPr>
        <w:drawing>
          <wp:inline distT="0" distB="0" distL="0" distR="0" wp14:anchorId="28327378" wp14:editId="35930CCE">
            <wp:extent cx="5075277" cy="6461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89985" cy="6480486"/>
                    </a:xfrm>
                    <a:prstGeom prst="rect">
                      <a:avLst/>
                    </a:prstGeom>
                  </pic:spPr>
                </pic:pic>
              </a:graphicData>
            </a:graphic>
          </wp:inline>
        </w:drawing>
      </w:r>
    </w:p>
    <w:p w14:paraId="02EEE76F" w14:textId="6DFD3C70" w:rsidR="002806B7" w:rsidRPr="000467A1" w:rsidRDefault="002806B7" w:rsidP="0054411C">
      <w:pPr>
        <w:jc w:val="center"/>
      </w:pPr>
    </w:p>
    <w:p w14:paraId="223134AA" w14:textId="3F230966" w:rsidR="005B30D4" w:rsidRPr="000467A1" w:rsidRDefault="0054411C">
      <w:pPr>
        <w:rPr>
          <w:lang w:val="fr-CA"/>
        </w:rPr>
      </w:pPr>
      <w:r w:rsidRPr="000467A1">
        <w:rPr>
          <w:sz w:val="18"/>
          <w:szCs w:val="20"/>
          <w:lang w:val="fr-CA"/>
        </w:rPr>
        <w:t>Reproduction autorisée du guide du programme Priorité Jeunesse du Centre canadien de protection de l’enfance.</w:t>
      </w:r>
      <w:r w:rsidRPr="000467A1">
        <w:rPr>
          <w:noProof/>
          <w:lang w:eastAsia="en-CA"/>
        </w:rPr>
        <mc:AlternateContent>
          <mc:Choice Requires="wps">
            <w:drawing>
              <wp:anchor distT="0" distB="0" distL="114300" distR="114300" simplePos="0" relativeHeight="251787264" behindDoc="0" locked="0" layoutInCell="1" allowOverlap="1" wp14:anchorId="1A476402" wp14:editId="139C357C">
                <wp:simplePos x="0" y="0"/>
                <wp:positionH relativeFrom="column">
                  <wp:posOffset>6796768</wp:posOffset>
                </wp:positionH>
                <wp:positionV relativeFrom="paragraph">
                  <wp:posOffset>7488283</wp:posOffset>
                </wp:positionV>
                <wp:extent cx="472440" cy="396240"/>
                <wp:effectExtent l="0" t="0" r="0" b="3810"/>
                <wp:wrapNone/>
                <wp:docPr id="144" name="Text Box 144"/>
                <wp:cNvGraphicFramePr/>
                <a:graphic xmlns:a="http://schemas.openxmlformats.org/drawingml/2006/main">
                  <a:graphicData uri="http://schemas.microsoft.com/office/word/2010/wordprocessingShape">
                    <wps:wsp>
                      <wps:cNvSpPr txBox="1"/>
                      <wps:spPr>
                        <a:xfrm>
                          <a:off x="0" y="0"/>
                          <a:ext cx="472440" cy="396240"/>
                        </a:xfrm>
                        <a:prstGeom prst="rect">
                          <a:avLst/>
                        </a:prstGeom>
                        <a:noFill/>
                        <a:ln w="6350">
                          <a:noFill/>
                        </a:ln>
                      </wps:spPr>
                      <wps:txbx>
                        <w:txbxContent>
                          <w:p w14:paraId="09B8928D" w14:textId="77777777" w:rsidR="006948E8" w:rsidRPr="00D61BFD" w:rsidRDefault="006948E8" w:rsidP="006447EC">
                            <w:pP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76402" id="Text Box 144" o:spid="_x0000_s1031" type="#_x0000_t202" style="position:absolute;margin-left:535.2pt;margin-top:589.65pt;width:37.2pt;height:31.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" filled="f" stroked="f" strokeweight=".5pt">
                <v:textbox>
                  <w:txbxContent>
                    <w:p w14:paraId="09B8928D" w14:textId="77777777" w:rsidR="006948E8" w:rsidRPr="00D61BFD" w:rsidRDefault="006948E8" w:rsidP="006447EC">
                      <w:pPr>
                        <w:rPr>
                          <w:color w:val="FFFFFF" w:themeColor="background1"/>
                          <w:sz w:val="18"/>
                        </w:rPr>
                      </w:pPr>
                    </w:p>
                  </w:txbxContent>
                </v:textbox>
              </v:shape>
            </w:pict>
          </mc:Fallback>
        </mc:AlternateContent>
      </w:r>
      <w:r w:rsidRPr="000467A1">
        <w:rPr>
          <w:noProof/>
          <w:lang w:eastAsia="en-CA"/>
        </w:rPr>
        <mc:AlternateContent>
          <mc:Choice Requires="wps">
            <w:drawing>
              <wp:anchor distT="0" distB="0" distL="114300" distR="114300" simplePos="0" relativeHeight="251765760" behindDoc="0" locked="0" layoutInCell="1" allowOverlap="1" wp14:anchorId="52FF1A69" wp14:editId="1FA51373">
                <wp:simplePos x="0" y="0"/>
                <wp:positionH relativeFrom="column">
                  <wp:posOffset>6654800</wp:posOffset>
                </wp:positionH>
                <wp:positionV relativeFrom="paragraph">
                  <wp:posOffset>6743700</wp:posOffset>
                </wp:positionV>
                <wp:extent cx="472440" cy="396240"/>
                <wp:effectExtent l="0" t="0" r="0" b="3810"/>
                <wp:wrapNone/>
                <wp:docPr id="124" name="Text Box 124"/>
                <wp:cNvGraphicFramePr/>
                <a:graphic xmlns:a="http://schemas.openxmlformats.org/drawingml/2006/main">
                  <a:graphicData uri="http://schemas.microsoft.com/office/word/2010/wordprocessingShape">
                    <wps:wsp>
                      <wps:cNvSpPr txBox="1"/>
                      <wps:spPr>
                        <a:xfrm>
                          <a:off x="0" y="0"/>
                          <a:ext cx="472440" cy="396240"/>
                        </a:xfrm>
                        <a:prstGeom prst="rect">
                          <a:avLst/>
                        </a:prstGeom>
                        <a:noFill/>
                        <a:ln w="6350">
                          <a:noFill/>
                        </a:ln>
                      </wps:spPr>
                      <wps:txbx>
                        <w:txbxContent>
                          <w:p w14:paraId="4E5F390E" w14:textId="77777777" w:rsidR="006948E8" w:rsidRPr="00D61BFD" w:rsidRDefault="006948E8" w:rsidP="005563CA">
                            <w:pPr>
                              <w:rPr>
                                <w:color w:val="FFFFFF" w:themeColor="background1"/>
                                <w:sz w:val="18"/>
                              </w:rPr>
                            </w:pPr>
                            <w:r>
                              <w:rPr>
                                <w:color w:val="FFFFFF" w:themeColor="background1"/>
                                <w:sz w:val="18"/>
                                <w:lang w:val="fr-CA"/>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F1A69" id="Text Box 124" o:spid="_x0000_s1032" type="#_x0000_t202" style="position:absolute;margin-left:524pt;margin-top:531pt;width:37.2pt;height:31.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" filled="f" stroked="f" strokeweight=".5pt">
                <v:textbox>
                  <w:txbxContent>
                    <w:p w14:paraId="4E5F390E" w14:textId="77777777" w:rsidR="006948E8" w:rsidRPr="00D61BFD" w:rsidRDefault="006948E8" w:rsidP="005563CA">
                      <w:pPr>
                        <w:rPr>
                          <w:color w:val="FFFFFF" w:themeColor="background1"/>
                          <w:sz w:val="18"/>
                        </w:rPr>
                      </w:pPr>
                      <w:r>
                        <w:rPr>
                          <w:color w:val="FFFFFF" w:themeColor="background1"/>
                          <w:sz w:val="18"/>
                          <w:lang w:val="fr-CA"/>
                        </w:rPr>
                        <w:t>21</w:t>
                      </w:r>
                    </w:p>
                  </w:txbxContent>
                </v:textbox>
              </v:shape>
            </w:pict>
          </mc:Fallback>
        </mc:AlternateContent>
      </w:r>
      <w:r w:rsidRPr="000467A1">
        <w:rPr>
          <w:lang w:val="fr-CA"/>
        </w:rPr>
        <w:br w:type="page"/>
      </w:r>
    </w:p>
    <w:p w14:paraId="604C61CB" w14:textId="2C351A6B" w:rsidR="00DF3C34" w:rsidRPr="000467A1" w:rsidRDefault="00CC5217" w:rsidP="006A0D09">
      <w:pPr>
        <w:pStyle w:val="Heading1"/>
        <w:rPr>
          <w:lang w:val="fr-CA"/>
        </w:rPr>
      </w:pPr>
      <w:bookmarkStart w:id="63" w:name="_Annexe_5_–"/>
      <w:bookmarkStart w:id="64" w:name="_Appendix_6_–"/>
      <w:bookmarkStart w:id="65" w:name="_Appendix_5_–"/>
      <w:bookmarkStart w:id="66" w:name="_Toc31097129"/>
      <w:bookmarkEnd w:id="63"/>
      <w:bookmarkEnd w:id="64"/>
      <w:bookmarkEnd w:id="65"/>
      <w:r w:rsidRPr="000467A1">
        <w:rPr>
          <w:bCs w:val="0"/>
          <w:lang w:val="fr-CA"/>
        </w:rPr>
        <w:lastRenderedPageBreak/>
        <w:t xml:space="preserve">Annexe 5 – </w:t>
      </w:r>
      <w:bookmarkStart w:id="67" w:name="_Appendix_6:_Athlete/Player"/>
      <w:bookmarkEnd w:id="67"/>
      <w:r w:rsidRPr="000467A1">
        <w:rPr>
          <w:bCs w:val="0"/>
          <w:lang w:val="fr-CA"/>
        </w:rPr>
        <w:t>Aperçu des exigences liées à la vérification des antécédents</w:t>
      </w:r>
      <w:bookmarkEnd w:id="66"/>
    </w:p>
    <w:p w14:paraId="1E80C51C" w14:textId="540A144F" w:rsidR="009B7362" w:rsidRPr="000714BA" w:rsidRDefault="006A0D09" w:rsidP="000714BA">
      <w:pPr>
        <w:jc w:val="center"/>
      </w:pPr>
      <w:r w:rsidRPr="000467A1">
        <w:rPr>
          <w:noProof/>
          <w:lang w:eastAsia="en-CA"/>
        </w:rPr>
        <w:drawing>
          <wp:inline distT="0" distB="0" distL="0" distR="0" wp14:anchorId="4CB0D7B6" wp14:editId="123C6910">
            <wp:extent cx="6938316" cy="4871191"/>
            <wp:effectExtent l="4762" t="0" r="953" b="95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6938316" cy="4871191"/>
                    </a:xfrm>
                    <a:prstGeom prst="rect">
                      <a:avLst/>
                    </a:prstGeom>
                  </pic:spPr>
                </pic:pic>
              </a:graphicData>
            </a:graphic>
          </wp:inline>
        </w:drawing>
      </w:r>
      <w:r w:rsidR="009B7362" w:rsidRPr="000467A1">
        <w:br w:type="page"/>
      </w:r>
    </w:p>
    <w:bookmarkStart w:id="68" w:name="_Annexe_6:_Processus"/>
    <w:bookmarkStart w:id="69" w:name="_Toc31097130"/>
    <w:bookmarkEnd w:id="68"/>
    <w:p w14:paraId="3D1CB59A" w14:textId="3DC5713D" w:rsidR="00983FEE" w:rsidRPr="000467A1" w:rsidRDefault="005563CA" w:rsidP="00DF3C34">
      <w:pPr>
        <w:pStyle w:val="Heading1"/>
        <w:rPr>
          <w:lang w:val="fr-CA"/>
        </w:rPr>
      </w:pPr>
      <w:r w:rsidRPr="000467A1">
        <w:rPr>
          <w:bCs w:val="0"/>
          <w:noProof/>
          <w:lang w:eastAsia="en-CA"/>
        </w:rPr>
        <w:lastRenderedPageBreak/>
        <mc:AlternateContent>
          <mc:Choice Requires="wps">
            <w:drawing>
              <wp:anchor distT="0" distB="0" distL="114300" distR="114300" simplePos="0" relativeHeight="251767808" behindDoc="0" locked="0" layoutInCell="1" allowOverlap="1" wp14:anchorId="3FF3328C" wp14:editId="6FE6EEE3">
                <wp:simplePos x="0" y="0"/>
                <wp:positionH relativeFrom="column">
                  <wp:posOffset>205015</wp:posOffset>
                </wp:positionH>
                <wp:positionV relativeFrom="paragraph">
                  <wp:posOffset>1842679</wp:posOffset>
                </wp:positionV>
                <wp:extent cx="472440" cy="396240"/>
                <wp:effectExtent l="0" t="0" r="0" b="3810"/>
                <wp:wrapNone/>
                <wp:docPr id="125" name="Text Box 125"/>
                <wp:cNvGraphicFramePr/>
                <a:graphic xmlns:a="http://schemas.openxmlformats.org/drawingml/2006/main">
                  <a:graphicData uri="http://schemas.microsoft.com/office/word/2010/wordprocessingShape">
                    <wps:wsp>
                      <wps:cNvSpPr txBox="1"/>
                      <wps:spPr>
                        <a:xfrm>
                          <a:off x="0" y="0"/>
                          <a:ext cx="472440" cy="396240"/>
                        </a:xfrm>
                        <a:prstGeom prst="rect">
                          <a:avLst/>
                        </a:prstGeom>
                        <a:noFill/>
                        <a:ln w="6350">
                          <a:noFill/>
                        </a:ln>
                      </wps:spPr>
                      <wps:txbx>
                        <w:txbxContent>
                          <w:p w14:paraId="03E1A698" w14:textId="77777777" w:rsidR="006948E8" w:rsidRPr="00D61BFD" w:rsidRDefault="006948E8" w:rsidP="005563CA">
                            <w:pP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3328C" id="Text Box 125" o:spid="_x0000_s1033" type="#_x0000_t202" style="position:absolute;margin-left:16.15pt;margin-top:145.1pt;width:37.2pt;height:31.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" filled="f" stroked="f" strokeweight=".5pt">
                <v:textbox>
                  <w:txbxContent>
                    <w:p w14:paraId="03E1A698" w14:textId="77777777" w:rsidR="006948E8" w:rsidRPr="00D61BFD" w:rsidRDefault="006948E8" w:rsidP="005563CA">
                      <w:pPr>
                        <w:rPr>
                          <w:color w:val="FFFFFF" w:themeColor="background1"/>
                          <w:sz w:val="18"/>
                        </w:rPr>
                      </w:pPr>
                    </w:p>
                  </w:txbxContent>
                </v:textbox>
              </v:shape>
            </w:pict>
          </mc:Fallback>
        </mc:AlternateContent>
      </w:r>
      <w:r w:rsidRPr="000467A1">
        <w:rPr>
          <w:bCs w:val="0"/>
          <w:lang w:val="fr-CA"/>
        </w:rPr>
        <w:t>Annexe 6 – Processus de sélection des athlètes et des joueurs</w:t>
      </w:r>
      <w:bookmarkEnd w:id="69"/>
    </w:p>
    <w:p w14:paraId="64A928C0" w14:textId="3D0F5621" w:rsidR="001B5831" w:rsidRPr="000467A1" w:rsidRDefault="006B689C" w:rsidP="001B5831">
      <w:pPr>
        <w:pStyle w:val="BodyText"/>
        <w:rPr>
          <w:lang w:val="fr-CA"/>
        </w:rPr>
      </w:pPr>
      <w:r w:rsidRPr="000467A1">
        <w:rPr>
          <w:lang w:val="fr-CA"/>
        </w:rPr>
        <w:t xml:space="preserve">Si possible, notre évaluation se déroule en deux étapes. Nous pouvons avons ainsi choisir une équipe ou un programme qui convient aux habiletés et au degré d’engagement du joueur. Les athlètes sont d’abord évalués à la fin de la saison, lorsqu’ils sont à leur meilleur. Évaluateurs et entraîneurs peuvent alors se faire une bonne idée de leur placement la saison suivante. Ils disposent ensuite d’une période de </w:t>
      </w:r>
      <w:r w:rsidRPr="000467A1">
        <w:rPr>
          <w:b/>
          <w:bCs/>
          <w:i/>
          <w:iCs/>
          <w:lang w:val="fr-CA"/>
        </w:rPr>
        <w:t>&lt;7 à 14&gt;</w:t>
      </w:r>
      <w:r w:rsidRPr="000467A1">
        <w:rPr>
          <w:lang w:val="fr-CA"/>
        </w:rPr>
        <w:t xml:space="preserve"> jours, pendant la présaison, pour démontrer leurs habiletés physiques et techniques. Ils sont alors analysés en fonction du niveau de jeu qu’ils convoitent.</w:t>
      </w:r>
    </w:p>
    <w:p w14:paraId="45E61360" w14:textId="4850F3E3" w:rsidR="00CD6ABE" w:rsidRPr="000467A1" w:rsidRDefault="00CD6ABE" w:rsidP="001B5831">
      <w:pPr>
        <w:pStyle w:val="BodyText"/>
        <w:rPr>
          <w:lang w:val="fr-CA"/>
        </w:rPr>
      </w:pPr>
      <w:r w:rsidRPr="000467A1">
        <w:rPr>
          <w:b/>
          <w:bCs/>
          <w:lang w:val="fr-CA"/>
        </w:rPr>
        <w:t xml:space="preserve">REMARQUE : </w:t>
      </w:r>
      <w:r w:rsidRPr="000467A1">
        <w:rPr>
          <w:lang w:val="fr-CA"/>
        </w:rPr>
        <w:t xml:space="preserve">Dans certains cas, les observations sont assez probantes pour confirmer le placement à la conclusion de la période d’évaluation de fin de saison. </w:t>
      </w:r>
    </w:p>
    <w:p w14:paraId="0AF60C10" w14:textId="4F8F2284" w:rsidR="00CD6ABE" w:rsidRPr="000467A1" w:rsidRDefault="00CD6ABE" w:rsidP="00CD6ABE">
      <w:pPr>
        <w:pStyle w:val="BodyText"/>
        <w:rPr>
          <w:lang w:val="fr-CA"/>
        </w:rPr>
      </w:pPr>
      <w:r w:rsidRPr="000467A1">
        <w:rPr>
          <w:lang w:val="fr-CA"/>
        </w:rPr>
        <w:t xml:space="preserve">Nous sommes responsables d’élaborer, d’approuver et d’appliquer nos propres lignes directrices concernant les critères d’évaluation. Ainsi, les athlètes sont évalués en fonction du programme du club qui convient à leur âge, programme créé conformément au </w:t>
      </w:r>
      <w:hyperlink w:anchor="_Modèle_de_développement" w:history="1">
        <w:r w:rsidR="006948E8" w:rsidRPr="00B37829">
          <w:rPr>
            <w:rStyle w:val="Hyperlink"/>
            <w:lang w:val="fr-CA"/>
          </w:rPr>
          <w:t>m</w:t>
        </w:r>
        <w:r w:rsidRPr="00B37829">
          <w:rPr>
            <w:rStyle w:val="Hyperlink"/>
            <w:lang w:val="fr-CA"/>
          </w:rPr>
          <w:t xml:space="preserve">odèle de </w:t>
        </w:r>
        <w:r w:rsidR="006948E8" w:rsidRPr="00B37829">
          <w:rPr>
            <w:rStyle w:val="Hyperlink"/>
            <w:lang w:val="fr-CA"/>
          </w:rPr>
          <w:t>D</w:t>
        </w:r>
        <w:r w:rsidRPr="00B37829">
          <w:rPr>
            <w:rStyle w:val="Hyperlink"/>
            <w:lang w:val="fr-CA"/>
          </w:rPr>
          <w:t>éveloppement à long terme de l’athlète</w:t>
        </w:r>
      </w:hyperlink>
      <w:r w:rsidRPr="000467A1">
        <w:rPr>
          <w:lang w:val="fr-CA"/>
        </w:rPr>
        <w:t xml:space="preserve">, au </w:t>
      </w:r>
      <w:hyperlink w:anchor="_Modèle_de_développement_1" w:history="1">
        <w:r w:rsidR="0025331D" w:rsidRPr="00B37829">
          <w:rPr>
            <w:rStyle w:val="Hyperlink"/>
            <w:lang w:val="fr-CA"/>
          </w:rPr>
          <w:t>m</w:t>
        </w:r>
        <w:r w:rsidR="006948E8" w:rsidRPr="00B37829">
          <w:rPr>
            <w:rStyle w:val="Hyperlink"/>
            <w:lang w:val="fr-CA"/>
          </w:rPr>
          <w:t>odèle de D</w:t>
        </w:r>
        <w:r w:rsidRPr="00B37829">
          <w:rPr>
            <w:rStyle w:val="Hyperlink"/>
            <w:lang w:val="fr-CA"/>
          </w:rPr>
          <w:t>éveloppement à quatre coins</w:t>
        </w:r>
      </w:hyperlink>
      <w:r w:rsidRPr="000467A1">
        <w:rPr>
          <w:lang w:val="fr-CA"/>
        </w:rPr>
        <w:t xml:space="preserve">, et aux lignes directrices [de l’/du/de la/de/des] </w:t>
      </w:r>
      <w:r w:rsidRPr="000467A1">
        <w:rPr>
          <w:b/>
          <w:bCs/>
          <w:i/>
          <w:iCs/>
          <w:lang w:val="fr-CA"/>
        </w:rPr>
        <w:t>&lt;organisme national de sport&gt;</w:t>
      </w:r>
      <w:r w:rsidRPr="000467A1">
        <w:rPr>
          <w:lang w:val="fr-CA"/>
        </w:rPr>
        <w:t>. Les compétences de l’athlète sont analysées selon quatre volets :</w:t>
      </w:r>
    </w:p>
    <w:p w14:paraId="5FAEBCEA" w14:textId="309B7CBD" w:rsidR="00983FEE" w:rsidRPr="000467A1" w:rsidRDefault="00CD6ABE" w:rsidP="00CD6ABE">
      <w:pPr>
        <w:pStyle w:val="BasicParagraph"/>
        <w:ind w:left="1080" w:right="1314"/>
        <w:rPr>
          <w:b/>
          <w:bCs/>
          <w:sz w:val="22"/>
          <w:lang w:val="fr-CA"/>
        </w:rPr>
      </w:pPr>
      <w:r w:rsidRPr="000467A1">
        <w:rPr>
          <w:b/>
          <w:bCs/>
          <w:sz w:val="22"/>
          <w:lang w:val="fr-CA"/>
        </w:rPr>
        <w:t>Technique/tactique | Social/émotionnel | Physique | Psychologique/mental</w:t>
      </w:r>
    </w:p>
    <w:p w14:paraId="4D9259B0" w14:textId="4B7E2215" w:rsidR="00983FEE" w:rsidRPr="000467A1" w:rsidRDefault="00CD6ABE" w:rsidP="00CD6ABE">
      <w:pPr>
        <w:pStyle w:val="BasicParagraph"/>
        <w:ind w:right="1314"/>
        <w:rPr>
          <w:lang w:val="fr-CA"/>
        </w:rPr>
      </w:pPr>
      <w:r w:rsidRPr="000467A1">
        <w:rPr>
          <w:lang w:val="fr-CA"/>
        </w:rPr>
        <w:t xml:space="preserve">La pondération des critères est établie par le comité de sélection des athlètes et des joueurs. </w:t>
      </w:r>
    </w:p>
    <w:p w14:paraId="297F1FE2" w14:textId="77777777" w:rsidR="001B5831" w:rsidRPr="000467A1" w:rsidRDefault="001B5831" w:rsidP="001B5831">
      <w:pPr>
        <w:pStyle w:val="BasicParagraph"/>
        <w:ind w:right="1314"/>
        <w:rPr>
          <w:lang w:val="fr-CA"/>
        </w:rPr>
      </w:pPr>
      <w:r w:rsidRPr="000467A1">
        <w:rPr>
          <w:lang w:val="fr-CA"/>
        </w:rPr>
        <w:t>Les entraîneurs de tous les niveaux ainsi que leurs adjoints doivent collaborer tout au long de la période d’évaluation :</w:t>
      </w:r>
    </w:p>
    <w:p w14:paraId="03F79F74" w14:textId="0DC2E8CE" w:rsidR="001B5831" w:rsidRPr="000467A1" w:rsidRDefault="001B5831" w:rsidP="001B5831">
      <w:pPr>
        <w:pStyle w:val="BasicParagraph"/>
        <w:numPr>
          <w:ilvl w:val="0"/>
          <w:numId w:val="18"/>
        </w:numPr>
        <w:ind w:right="1314"/>
        <w:rPr>
          <w:lang w:val="fr-CA"/>
        </w:rPr>
      </w:pPr>
      <w:r w:rsidRPr="000467A1">
        <w:rPr>
          <w:lang w:val="fr-CA"/>
        </w:rPr>
        <w:t>Durant la période d’analyse, on tient compte des évaluations de</w:t>
      </w:r>
      <w:r w:rsidRPr="000467A1">
        <w:rPr>
          <w:b/>
          <w:bCs/>
          <w:lang w:val="fr-CA"/>
        </w:rPr>
        <w:t xml:space="preserve"> </w:t>
      </w:r>
      <w:r w:rsidRPr="000467A1">
        <w:rPr>
          <w:lang w:val="fr-CA"/>
        </w:rPr>
        <w:t>tous les entraîneurs;</w:t>
      </w:r>
    </w:p>
    <w:p w14:paraId="6AFF52D1" w14:textId="77777777" w:rsidR="001B5831" w:rsidRPr="000467A1" w:rsidRDefault="001B5831" w:rsidP="001B5831">
      <w:pPr>
        <w:pStyle w:val="BasicParagraph"/>
        <w:numPr>
          <w:ilvl w:val="0"/>
          <w:numId w:val="18"/>
        </w:numPr>
        <w:ind w:right="1314"/>
        <w:jc w:val="left"/>
        <w:rPr>
          <w:lang w:val="fr-CA"/>
        </w:rPr>
      </w:pPr>
      <w:r w:rsidRPr="000467A1">
        <w:rPr>
          <w:lang w:val="fr-CA"/>
        </w:rPr>
        <w:t>Les entraîneurs sont tenus de participer à l’ensemble des séances d’évaluation de leur groupe d’âge; et</w:t>
      </w:r>
    </w:p>
    <w:p w14:paraId="7E904C21" w14:textId="650AD0F6" w:rsidR="001B5831" w:rsidRPr="000467A1" w:rsidRDefault="001B5831" w:rsidP="001B5831">
      <w:pPr>
        <w:pStyle w:val="BasicParagraph"/>
        <w:numPr>
          <w:ilvl w:val="0"/>
          <w:numId w:val="18"/>
        </w:numPr>
        <w:ind w:right="1314"/>
        <w:jc w:val="left"/>
        <w:rPr>
          <w:lang w:val="fr-CA"/>
        </w:rPr>
      </w:pPr>
      <w:r w:rsidRPr="000467A1">
        <w:rPr>
          <w:lang w:val="fr-CA"/>
        </w:rPr>
        <w:t xml:space="preserve">Le comité de sélection des athlètes et des joueurs nommera l’entraîneur qui, conformément à ses lignes directrices, mènera ces séances.  </w:t>
      </w:r>
    </w:p>
    <w:p w14:paraId="4975ED7C" w14:textId="1BA86FC3" w:rsidR="001B5831" w:rsidRPr="000467A1" w:rsidRDefault="006B689C" w:rsidP="001B5831">
      <w:pPr>
        <w:pStyle w:val="BodyText"/>
        <w:rPr>
          <w:lang w:val="fr-CA"/>
        </w:rPr>
      </w:pPr>
      <w:r w:rsidRPr="000467A1">
        <w:rPr>
          <w:lang w:val="fr-CA"/>
        </w:rPr>
        <w:t>Voici des recherches et des initiatives qui ont joué un rôle dans l’élaboration de notre processus de sélection des joueurs :</w:t>
      </w:r>
    </w:p>
    <w:p w14:paraId="458C97A4" w14:textId="5C699AD4" w:rsidR="00983FEE" w:rsidRPr="000467A1" w:rsidRDefault="00182634" w:rsidP="002D05B4">
      <w:pPr>
        <w:pStyle w:val="BodyText"/>
        <w:numPr>
          <w:ilvl w:val="0"/>
          <w:numId w:val="19"/>
        </w:numPr>
        <w:rPr>
          <w:lang w:val="fr-CA"/>
        </w:rPr>
      </w:pPr>
      <w:r>
        <w:rPr>
          <w:lang w:val="fr-CA"/>
        </w:rPr>
        <w:t>F</w:t>
      </w:r>
      <w:r w:rsidR="00672D5F" w:rsidRPr="000467A1">
        <w:rPr>
          <w:lang w:val="fr-CA"/>
        </w:rPr>
        <w:t xml:space="preserve">ormation des entraîneurs du PNCE </w:t>
      </w:r>
      <w:r w:rsidR="00552E92" w:rsidRPr="000467A1">
        <w:rPr>
          <w:lang w:val="fr-CA"/>
        </w:rPr>
        <w:t xml:space="preserve">[de l’/du/de la/de/des] </w:t>
      </w:r>
      <w:r w:rsidR="00672D5F" w:rsidRPr="000467A1">
        <w:rPr>
          <w:b/>
          <w:bCs/>
          <w:i/>
          <w:iCs/>
          <w:lang w:val="fr-CA"/>
        </w:rPr>
        <w:t>&lt;nom de l’organisme national de sport&gt;</w:t>
      </w:r>
      <w:r w:rsidR="00672D5F" w:rsidRPr="000467A1">
        <w:rPr>
          <w:lang w:val="fr-CA"/>
        </w:rPr>
        <w:t xml:space="preserve">; </w:t>
      </w:r>
    </w:p>
    <w:p w14:paraId="2119283D" w14:textId="1ADA0194" w:rsidR="001B5831" w:rsidRPr="000467A1" w:rsidRDefault="001B5831" w:rsidP="001B5831">
      <w:pPr>
        <w:pStyle w:val="ListParagraph"/>
        <w:numPr>
          <w:ilvl w:val="0"/>
          <w:numId w:val="19"/>
        </w:numPr>
        <w:suppressAutoHyphens/>
        <w:adjustRightInd w:val="0"/>
        <w:spacing w:after="140" w:line="260" w:lineRule="atLeast"/>
        <w:ind w:right="1469"/>
        <w:jc w:val="both"/>
        <w:textAlignment w:val="center"/>
        <w:rPr>
          <w:color w:val="000000"/>
          <w:sz w:val="20"/>
          <w:szCs w:val="20"/>
          <w:lang w:val="fr-CA"/>
        </w:rPr>
      </w:pPr>
      <w:r w:rsidRPr="000467A1">
        <w:rPr>
          <w:color w:val="000000"/>
          <w:sz w:val="20"/>
          <w:szCs w:val="20"/>
          <w:lang w:val="fr-CA"/>
        </w:rPr>
        <w:t xml:space="preserve">Guide de développement des joueurs [de l’/du/de la/de/des] </w:t>
      </w:r>
      <w:r w:rsidRPr="000467A1">
        <w:rPr>
          <w:b/>
          <w:bCs/>
          <w:i/>
          <w:iCs/>
          <w:color w:val="000000"/>
          <w:sz w:val="20"/>
          <w:szCs w:val="20"/>
          <w:lang w:val="fr-CA"/>
        </w:rPr>
        <w:t>&lt;nom de l’organisme national de sport&gt;</w:t>
      </w:r>
      <w:r w:rsidRPr="000467A1">
        <w:rPr>
          <w:color w:val="000000"/>
          <w:sz w:val="20"/>
          <w:szCs w:val="20"/>
          <w:lang w:val="fr-CA"/>
        </w:rPr>
        <w:t xml:space="preserve">; </w:t>
      </w:r>
    </w:p>
    <w:p w14:paraId="731C0CEA" w14:textId="076B3CB3" w:rsidR="001B5831" w:rsidRPr="000467A1" w:rsidRDefault="001B5831" w:rsidP="001B5831">
      <w:pPr>
        <w:pStyle w:val="ListParagraph"/>
        <w:numPr>
          <w:ilvl w:val="0"/>
          <w:numId w:val="19"/>
        </w:numPr>
        <w:suppressAutoHyphens/>
        <w:adjustRightInd w:val="0"/>
        <w:spacing w:after="140" w:line="260" w:lineRule="atLeast"/>
        <w:ind w:right="1469"/>
        <w:jc w:val="both"/>
        <w:textAlignment w:val="center"/>
        <w:rPr>
          <w:color w:val="000000"/>
          <w:sz w:val="20"/>
          <w:szCs w:val="20"/>
          <w:lang w:val="fr-CA"/>
        </w:rPr>
      </w:pPr>
      <w:r w:rsidRPr="000467A1">
        <w:rPr>
          <w:color w:val="000000"/>
          <w:sz w:val="20"/>
          <w:szCs w:val="20"/>
          <w:lang w:val="fr-CA"/>
        </w:rPr>
        <w:t xml:space="preserve">Impact du modèle de développement à long terme de l’athlète (DLTA); </w:t>
      </w:r>
    </w:p>
    <w:p w14:paraId="4B9F114B" w14:textId="749FAB03" w:rsidR="001B5831" w:rsidRPr="000467A1" w:rsidRDefault="001B5831" w:rsidP="001B5831">
      <w:pPr>
        <w:pStyle w:val="ListParagraph"/>
        <w:numPr>
          <w:ilvl w:val="0"/>
          <w:numId w:val="19"/>
        </w:numPr>
        <w:suppressAutoHyphens/>
        <w:adjustRightInd w:val="0"/>
        <w:spacing w:after="140" w:line="260" w:lineRule="atLeast"/>
        <w:ind w:right="1469"/>
        <w:jc w:val="both"/>
        <w:textAlignment w:val="center"/>
        <w:rPr>
          <w:color w:val="000000"/>
          <w:sz w:val="20"/>
          <w:szCs w:val="20"/>
          <w:lang w:val="fr-CA"/>
        </w:rPr>
      </w:pPr>
      <w:r w:rsidRPr="000467A1">
        <w:rPr>
          <w:color w:val="000000"/>
          <w:sz w:val="20"/>
          <w:szCs w:val="20"/>
          <w:lang w:val="fr-CA"/>
        </w:rPr>
        <w:t>Modèle de</w:t>
      </w:r>
      <w:r w:rsidR="00371710">
        <w:rPr>
          <w:color w:val="000000"/>
          <w:sz w:val="20"/>
          <w:szCs w:val="20"/>
          <w:lang w:val="fr-CA"/>
        </w:rPr>
        <w:t xml:space="preserve"> développement à quatre coins (</w:t>
      </w:r>
      <w:r w:rsidRPr="000467A1">
        <w:rPr>
          <w:color w:val="000000"/>
          <w:sz w:val="20"/>
          <w:szCs w:val="20"/>
          <w:lang w:val="fr-CA"/>
        </w:rPr>
        <w:t>S</w:t>
      </w:r>
      <w:r w:rsidR="00371710">
        <w:rPr>
          <w:color w:val="000000"/>
          <w:sz w:val="20"/>
          <w:szCs w:val="20"/>
          <w:lang w:val="fr-CA"/>
        </w:rPr>
        <w:t>port pour la vie</w:t>
      </w:r>
      <w:r w:rsidRPr="000467A1">
        <w:rPr>
          <w:color w:val="000000"/>
          <w:sz w:val="20"/>
          <w:szCs w:val="20"/>
          <w:lang w:val="fr-CA"/>
        </w:rPr>
        <w:t>);</w:t>
      </w:r>
    </w:p>
    <w:p w14:paraId="5FA19AC6" w14:textId="2B237FD6" w:rsidR="001B5831" w:rsidRPr="000467A1" w:rsidRDefault="001B5831" w:rsidP="001B5831">
      <w:pPr>
        <w:pStyle w:val="ListParagraph"/>
        <w:numPr>
          <w:ilvl w:val="0"/>
          <w:numId w:val="19"/>
        </w:numPr>
        <w:suppressAutoHyphens/>
        <w:adjustRightInd w:val="0"/>
        <w:spacing w:after="140" w:line="260" w:lineRule="atLeast"/>
        <w:ind w:right="1469"/>
        <w:jc w:val="both"/>
        <w:textAlignment w:val="center"/>
        <w:rPr>
          <w:color w:val="000000"/>
          <w:sz w:val="20"/>
          <w:szCs w:val="20"/>
          <w:lang w:val="fr-CA"/>
        </w:rPr>
      </w:pPr>
      <w:r w:rsidRPr="000467A1">
        <w:rPr>
          <w:color w:val="000000"/>
          <w:sz w:val="20"/>
          <w:szCs w:val="20"/>
          <w:lang w:val="fr-CA"/>
        </w:rPr>
        <w:t>Principes Sport pur et lignes directrices pour les communautés; et</w:t>
      </w:r>
    </w:p>
    <w:p w14:paraId="6589E94C" w14:textId="77777777" w:rsidR="001B5831" w:rsidRPr="000467A1" w:rsidRDefault="001B5831" w:rsidP="001B5831">
      <w:pPr>
        <w:pStyle w:val="ListParagraph"/>
        <w:numPr>
          <w:ilvl w:val="0"/>
          <w:numId w:val="19"/>
        </w:numPr>
        <w:suppressAutoHyphens/>
        <w:adjustRightInd w:val="0"/>
        <w:spacing w:after="140" w:line="260" w:lineRule="atLeast"/>
        <w:ind w:right="1469"/>
        <w:jc w:val="both"/>
        <w:textAlignment w:val="center"/>
        <w:rPr>
          <w:color w:val="000000"/>
          <w:sz w:val="20"/>
          <w:szCs w:val="20"/>
          <w:lang w:val="fr-CA"/>
        </w:rPr>
      </w:pPr>
      <w:r w:rsidRPr="000467A1">
        <w:rPr>
          <w:color w:val="000000"/>
          <w:sz w:val="20"/>
          <w:szCs w:val="20"/>
          <w:lang w:val="fr-CA"/>
        </w:rPr>
        <w:t xml:space="preserve">Victoire c. objectifs de développement (Horst </w:t>
      </w:r>
      <w:proofErr w:type="spellStart"/>
      <w:r w:rsidRPr="000467A1">
        <w:rPr>
          <w:color w:val="000000"/>
          <w:sz w:val="20"/>
          <w:szCs w:val="20"/>
          <w:lang w:val="fr-CA"/>
        </w:rPr>
        <w:t>Wein</w:t>
      </w:r>
      <w:proofErr w:type="spellEnd"/>
      <w:r w:rsidRPr="000467A1">
        <w:rPr>
          <w:color w:val="000000"/>
          <w:sz w:val="20"/>
          <w:szCs w:val="20"/>
          <w:lang w:val="fr-CA"/>
        </w:rPr>
        <w:t>)</w:t>
      </w:r>
    </w:p>
    <w:p w14:paraId="4676BF33" w14:textId="7AC528D5" w:rsidR="002D05B4" w:rsidRPr="00795820" w:rsidRDefault="001B5831" w:rsidP="00795820">
      <w:pPr>
        <w:pStyle w:val="BasicParagraph"/>
        <w:ind w:right="1314"/>
        <w:rPr>
          <w:sz w:val="18"/>
          <w:u w:val="single"/>
          <w:lang w:val="fr-CA"/>
        </w:rPr>
      </w:pPr>
      <w:r w:rsidRPr="000467A1">
        <w:rPr>
          <w:rFonts w:asciiTheme="minorHAnsi" w:hAnsiTheme="minorHAnsi"/>
          <w:noProof/>
          <w:lang w:val="en-CA" w:eastAsia="en-CA"/>
        </w:rPr>
        <mc:AlternateContent>
          <mc:Choice Requires="wps">
            <w:drawing>
              <wp:anchor distT="0" distB="0" distL="114300" distR="114300" simplePos="0" relativeHeight="251800576" behindDoc="0" locked="0" layoutInCell="1" allowOverlap="1" wp14:anchorId="15EB60D1" wp14:editId="01EDF417">
                <wp:simplePos x="0" y="0"/>
                <wp:positionH relativeFrom="column">
                  <wp:posOffset>217351</wp:posOffset>
                </wp:positionH>
                <wp:positionV relativeFrom="paragraph">
                  <wp:posOffset>2839629</wp:posOffset>
                </wp:positionV>
                <wp:extent cx="472440" cy="396240"/>
                <wp:effectExtent l="0" t="0" r="0" b="3810"/>
                <wp:wrapNone/>
                <wp:docPr id="138" name="Text Box 138"/>
                <wp:cNvGraphicFramePr/>
                <a:graphic xmlns:a="http://schemas.openxmlformats.org/drawingml/2006/main">
                  <a:graphicData uri="http://schemas.microsoft.com/office/word/2010/wordprocessingShape">
                    <wps:wsp>
                      <wps:cNvSpPr txBox="1"/>
                      <wps:spPr>
                        <a:xfrm>
                          <a:off x="0" y="0"/>
                          <a:ext cx="472440" cy="396240"/>
                        </a:xfrm>
                        <a:prstGeom prst="rect">
                          <a:avLst/>
                        </a:prstGeom>
                        <a:noFill/>
                        <a:ln w="6350">
                          <a:noFill/>
                        </a:ln>
                      </wps:spPr>
                      <wps:txbx>
                        <w:txbxContent>
                          <w:p w14:paraId="4B756915" w14:textId="77777777" w:rsidR="006948E8" w:rsidRPr="00D61BFD" w:rsidRDefault="006948E8" w:rsidP="001B5831">
                            <w:pPr>
                              <w:rPr>
                                <w:color w:val="FFFFFF" w:themeColor="background1"/>
                                <w:sz w:val="18"/>
                              </w:rPr>
                            </w:pPr>
                            <w:r>
                              <w:rPr>
                                <w:color w:val="FFFFFF" w:themeColor="background1"/>
                                <w:sz w:val="18"/>
                                <w:lang w:val="fr-C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B60D1" id="Text Box 138" o:spid="_x0000_s1034" type="#_x0000_t202" style="position:absolute;left:0;text-align:left;margin-left:17.1pt;margin-top:223.6pt;width:37.2pt;height:31.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" filled="f" stroked="f" strokeweight=".5pt">
                <v:textbox>
                  <w:txbxContent>
                    <w:p w14:paraId="4B756915" w14:textId="77777777" w:rsidR="006948E8" w:rsidRPr="00D61BFD" w:rsidRDefault="006948E8" w:rsidP="001B5831">
                      <w:pPr>
                        <w:rPr>
                          <w:color w:val="FFFFFF" w:themeColor="background1"/>
                          <w:sz w:val="18"/>
                        </w:rPr>
                      </w:pPr>
                      <w:r>
                        <w:rPr>
                          <w:color w:val="FFFFFF" w:themeColor="background1"/>
                          <w:sz w:val="18"/>
                          <w:lang w:val="fr-CA"/>
                        </w:rPr>
                        <w:t>10</w:t>
                      </w:r>
                    </w:p>
                  </w:txbxContent>
                </v:textbox>
              </v:shape>
            </w:pict>
          </mc:Fallback>
        </mc:AlternateContent>
      </w:r>
      <w:r w:rsidRPr="000467A1">
        <w:rPr>
          <w:rFonts w:asciiTheme="minorHAnsi" w:hAnsiTheme="minorHAnsi"/>
          <w:color w:val="auto"/>
          <w:szCs w:val="22"/>
          <w:lang w:val="fr-CA"/>
        </w:rPr>
        <w:t>Pour en savoir plus sur l</w:t>
      </w:r>
      <w:r w:rsidR="00552E92" w:rsidRPr="000467A1">
        <w:rPr>
          <w:rFonts w:asciiTheme="minorHAnsi" w:hAnsiTheme="minorHAnsi"/>
          <w:color w:val="auto"/>
          <w:szCs w:val="22"/>
          <w:lang w:val="fr-CA"/>
        </w:rPr>
        <w:t>’</w:t>
      </w:r>
      <w:r w:rsidRPr="000467A1">
        <w:rPr>
          <w:rFonts w:asciiTheme="minorHAnsi" w:hAnsiTheme="minorHAnsi"/>
          <w:color w:val="auto"/>
          <w:szCs w:val="22"/>
          <w:lang w:val="fr-CA"/>
        </w:rPr>
        <w:t xml:space="preserve">évaluation des athlètes, veuillez consulter le </w:t>
      </w:r>
      <w:hyperlink r:id="rId35" w:history="1">
        <w:r w:rsidRPr="0025331D">
          <w:rPr>
            <w:rStyle w:val="Hyperlink"/>
            <w:rFonts w:asciiTheme="minorHAnsi" w:hAnsiTheme="minorHAnsi"/>
            <w:b/>
            <w:bCs/>
            <w:szCs w:val="22"/>
            <w:lang w:val="fr-CA"/>
          </w:rPr>
          <w:t>Processus de sélection des joueurs</w:t>
        </w:r>
      </w:hyperlink>
      <w:r w:rsidRPr="000467A1">
        <w:rPr>
          <w:rFonts w:asciiTheme="minorHAnsi" w:hAnsiTheme="minorHAnsi"/>
          <w:color w:val="auto"/>
          <w:szCs w:val="22"/>
          <w:lang w:val="fr-CA"/>
        </w:rPr>
        <w:t>.</w:t>
      </w:r>
    </w:p>
    <w:p w14:paraId="71AAF606" w14:textId="743A28FE" w:rsidR="00983FEE" w:rsidRPr="000467A1" w:rsidRDefault="00983FEE" w:rsidP="00983FEE">
      <w:pPr>
        <w:rPr>
          <w:lang w:val="fr-CA"/>
        </w:rPr>
      </w:pPr>
      <w:r w:rsidRPr="000467A1">
        <w:rPr>
          <w:noProof/>
          <w:lang w:eastAsia="en-CA"/>
        </w:rPr>
        <mc:AlternateContent>
          <mc:Choice Requires="wps">
            <w:drawing>
              <wp:anchor distT="0" distB="0" distL="114300" distR="114300" simplePos="0" relativeHeight="251795456" behindDoc="0" locked="0" layoutInCell="1" allowOverlap="1" wp14:anchorId="05B18743" wp14:editId="069ED362">
                <wp:simplePos x="0" y="0"/>
                <wp:positionH relativeFrom="column">
                  <wp:posOffset>6667500</wp:posOffset>
                </wp:positionH>
                <wp:positionV relativeFrom="paragraph">
                  <wp:posOffset>1181100</wp:posOffset>
                </wp:positionV>
                <wp:extent cx="472440" cy="396240"/>
                <wp:effectExtent l="0" t="0" r="0" b="3810"/>
                <wp:wrapNone/>
                <wp:docPr id="78" name="Text Box 78"/>
                <wp:cNvGraphicFramePr/>
                <a:graphic xmlns:a="http://schemas.openxmlformats.org/drawingml/2006/main">
                  <a:graphicData uri="http://schemas.microsoft.com/office/word/2010/wordprocessingShape">
                    <wps:wsp>
                      <wps:cNvSpPr txBox="1"/>
                      <wps:spPr>
                        <a:xfrm>
                          <a:off x="0" y="0"/>
                          <a:ext cx="472440" cy="396240"/>
                        </a:xfrm>
                        <a:prstGeom prst="rect">
                          <a:avLst/>
                        </a:prstGeom>
                        <a:noFill/>
                        <a:ln w="6350">
                          <a:noFill/>
                        </a:ln>
                      </wps:spPr>
                      <wps:txbx>
                        <w:txbxContent>
                          <w:p w14:paraId="2C734C8E" w14:textId="77777777" w:rsidR="006948E8" w:rsidRPr="00D61BFD" w:rsidRDefault="006948E8" w:rsidP="00983FEE">
                            <w:pP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18743" id="Text Box 78" o:spid="_x0000_s1035" type="#_x0000_t202" style="position:absolute;margin-left:525pt;margin-top:93pt;width:37.2pt;height:31.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" filled="f" stroked="f" strokeweight=".5pt">
                <v:textbox>
                  <w:txbxContent>
                    <w:p w14:paraId="2C734C8E" w14:textId="77777777" w:rsidR="006948E8" w:rsidRPr="00D61BFD" w:rsidRDefault="006948E8" w:rsidP="00983FEE">
                      <w:pPr>
                        <w:rPr>
                          <w:color w:val="FFFFFF" w:themeColor="background1"/>
                          <w:sz w:val="18"/>
                        </w:rPr>
                      </w:pPr>
                    </w:p>
                  </w:txbxContent>
                </v:textbox>
              </v:shape>
            </w:pict>
          </mc:Fallback>
        </mc:AlternateContent>
      </w:r>
      <w:r w:rsidRPr="000467A1">
        <w:rPr>
          <w:color w:val="FF0000"/>
          <w:sz w:val="52"/>
          <w:szCs w:val="52"/>
          <w:lang w:val="fr-CA"/>
        </w:rPr>
        <w:br w:type="page"/>
      </w:r>
    </w:p>
    <w:p w14:paraId="3BCDCB1B" w14:textId="77777777" w:rsidR="0015685F" w:rsidRPr="000467A1" w:rsidRDefault="0015685F" w:rsidP="00B37829">
      <w:pPr>
        <w:pStyle w:val="Heading2"/>
        <w:numPr>
          <w:ilvl w:val="0"/>
          <w:numId w:val="0"/>
        </w:numPr>
        <w:ind w:left="360" w:hanging="360"/>
        <w:rPr>
          <w:lang w:val="fr-CA"/>
        </w:rPr>
      </w:pPr>
      <w:bookmarkStart w:id="70" w:name="_Long-Term_Development_in_1"/>
      <w:bookmarkStart w:id="71" w:name="_Appendix_6:_Continued"/>
      <w:bookmarkStart w:id="72" w:name="_Modèle_de_développement"/>
      <w:bookmarkStart w:id="73" w:name="_Toc31097131"/>
      <w:bookmarkEnd w:id="70"/>
      <w:bookmarkEnd w:id="71"/>
      <w:bookmarkEnd w:id="72"/>
      <w:r w:rsidRPr="000467A1">
        <w:rPr>
          <w:lang w:val="fr-CA"/>
        </w:rPr>
        <w:lastRenderedPageBreak/>
        <w:t>Modèle de développement à long terme de l’athlète</w:t>
      </w:r>
      <w:bookmarkEnd w:id="73"/>
    </w:p>
    <w:p w14:paraId="5E369DA3" w14:textId="0FCCB87A" w:rsidR="0015685F" w:rsidRPr="000467A1" w:rsidRDefault="0015685F" w:rsidP="0015685F">
      <w:pPr>
        <w:pStyle w:val="BodyText"/>
        <w:rPr>
          <w:b/>
          <w:bCs/>
          <w:lang w:val="fr-CA"/>
        </w:rPr>
      </w:pPr>
      <w:r w:rsidRPr="000467A1">
        <w:rPr>
          <w:b/>
          <w:bCs/>
          <w:lang w:val="fr-CA"/>
        </w:rPr>
        <w:t>Le sport c’est pour la vie</w:t>
      </w:r>
      <w:r w:rsidRPr="000467A1">
        <w:rPr>
          <w:lang w:val="fr-CA"/>
        </w:rPr>
        <w:t xml:space="preserve"> est un organisme qui a pour mission d’améliorer la qualité du sport et de l’activité physique au Canada. Il vise à créer des liens entre le sport, l’éducation, les loisirs et la santé par l’harmonisation des programmes communautaires, provinciaux et nationaux.</w:t>
      </w:r>
    </w:p>
    <w:p w14:paraId="704A5585" w14:textId="77777777" w:rsidR="0015685F" w:rsidRPr="000467A1" w:rsidRDefault="0015685F" w:rsidP="0015685F">
      <w:pPr>
        <w:pStyle w:val="BodyText"/>
        <w:rPr>
          <w:b/>
          <w:bCs/>
          <w:lang w:val="fr-CA"/>
        </w:rPr>
      </w:pPr>
      <w:r w:rsidRPr="000467A1">
        <w:rPr>
          <w:b/>
          <w:bCs/>
          <w:lang w:val="fr-CA"/>
        </w:rPr>
        <w:t xml:space="preserve">Le modèle de développement à long terme de l’athlète (DLTA) </w:t>
      </w:r>
      <w:r w:rsidRPr="000467A1">
        <w:rPr>
          <w:lang w:val="fr-CA"/>
        </w:rPr>
        <w:t>comporte plusieurs stades intégrant l’entraînement, la compétition et la récupération, et qui oriente l’expérience de chaque personne en matière de sport et d’activité physique, de l’enfance à l’âge adulte.</w:t>
      </w:r>
    </w:p>
    <w:p w14:paraId="65AEB1C4" w14:textId="77777777" w:rsidR="002E0285" w:rsidRPr="000467A1" w:rsidRDefault="002E0285" w:rsidP="002E0285">
      <w:pPr>
        <w:pStyle w:val="BodyText"/>
        <w:rPr>
          <w:lang w:val="fr-CA"/>
        </w:rPr>
      </w:pPr>
      <w:r w:rsidRPr="000467A1">
        <w:rPr>
          <w:lang w:val="fr-CA"/>
        </w:rPr>
        <w:t>Il propose un cadre pour des programmes de développement appropriés afin d’accroître la participation et d’optimiser la performance. Il préconise aussi une approche qui englobe le développement physique, mental, cognitif et émotionnel afin que chaque athlète puisse devenir une personne complète.</w:t>
      </w:r>
    </w:p>
    <w:p w14:paraId="28AFF2F5" w14:textId="1D21AF0C" w:rsidR="002E0285" w:rsidRPr="000467A1" w:rsidRDefault="002E0285" w:rsidP="002E0285">
      <w:pPr>
        <w:pStyle w:val="BodyText"/>
        <w:rPr>
          <w:lang w:val="fr-CA"/>
        </w:rPr>
      </w:pPr>
      <w:r w:rsidRPr="000467A1">
        <w:rPr>
          <w:lang w:val="fr-CA"/>
        </w:rPr>
        <w:t xml:space="preserve">Le modèle de DLTA comprend sept stades : Enfant actif, S’amuser grâce au sport, Apprendre à s’entraîner, S’entraîner à s’entraîner, S’entraîner à la compétition, S’entraîner à gagner et Vie active. Les trois premiers stades forment la base de la </w:t>
      </w:r>
      <w:proofErr w:type="spellStart"/>
      <w:r w:rsidRPr="0077434A">
        <w:rPr>
          <w:bCs/>
          <w:lang w:val="fr-CA"/>
        </w:rPr>
        <w:t>littératie</w:t>
      </w:r>
      <w:proofErr w:type="spellEnd"/>
      <w:r w:rsidRPr="0077434A">
        <w:rPr>
          <w:bCs/>
          <w:lang w:val="fr-CA"/>
        </w:rPr>
        <w:t xml:space="preserve"> physique</w:t>
      </w:r>
      <w:r w:rsidRPr="000467A1">
        <w:rPr>
          <w:lang w:val="fr-CA"/>
        </w:rPr>
        <w:t>, sur laquelle reposent la poursuite de l’excellence (S’entraîner à s’entraîner, S’entraîner à la compétition et S’entraîner à gagner) et la pratique de l’activité physique toute la vie durant (Vie active).</w:t>
      </w:r>
      <w:r w:rsidRPr="000467A1">
        <w:rPr>
          <w:sz w:val="22"/>
          <w:lang w:val="fr-CA"/>
        </w:rPr>
        <w:t xml:space="preserve"> </w:t>
      </w:r>
    </w:p>
    <w:p w14:paraId="5D2CED0F" w14:textId="1982A6A3" w:rsidR="002E0285" w:rsidRPr="000467A1" w:rsidRDefault="002E0285" w:rsidP="002E0285">
      <w:pPr>
        <w:pStyle w:val="BodyText"/>
        <w:rPr>
          <w:lang w:val="fr-CA"/>
        </w:rPr>
      </w:pPr>
      <w:r w:rsidRPr="000467A1">
        <w:rPr>
          <w:lang w:val="fr-CA"/>
        </w:rPr>
        <w:t>Avec le modèle de DLTA, Le sport c’est pour la vie propose de transformer la prestation des programmes de sport et d’activité physique au Canada.</w:t>
      </w:r>
    </w:p>
    <w:p w14:paraId="67EFD940" w14:textId="443F7EE0" w:rsidR="00983FEE" w:rsidRPr="000467A1" w:rsidRDefault="008D2C73" w:rsidP="00DF3C34">
      <w:pPr>
        <w:pStyle w:val="BodyText"/>
        <w:jc w:val="center"/>
        <w:rPr>
          <w:lang w:val="fr-CA"/>
        </w:rPr>
      </w:pPr>
      <w:r w:rsidRPr="000467A1">
        <w:rPr>
          <w:rFonts w:asciiTheme="minorHAnsi" w:hAnsiTheme="minorHAnsi"/>
          <w:noProof/>
          <w:color w:val="auto"/>
          <w:sz w:val="22"/>
          <w:szCs w:val="22"/>
          <w:lang w:val="en-CA" w:eastAsia="en-CA"/>
        </w:rPr>
        <w:drawing>
          <wp:anchor distT="0" distB="0" distL="114300" distR="114300" simplePos="0" relativeHeight="251798528" behindDoc="0" locked="0" layoutInCell="1" allowOverlap="1" wp14:anchorId="574518FF" wp14:editId="753FB19A">
            <wp:simplePos x="0" y="0"/>
            <wp:positionH relativeFrom="margin">
              <wp:align>center</wp:align>
            </wp:positionH>
            <wp:positionV relativeFrom="paragraph">
              <wp:posOffset>3810</wp:posOffset>
            </wp:positionV>
            <wp:extent cx="3568700" cy="4474210"/>
            <wp:effectExtent l="0" t="0" r="0" b="2540"/>
            <wp:wrapThrough wrapText="bothSides">
              <wp:wrapPolygon edited="0">
                <wp:start x="0" y="0"/>
                <wp:lineTo x="0" y="21520"/>
                <wp:lineTo x="21446" y="21520"/>
                <wp:lineTo x="21446" y="0"/>
                <wp:lineTo x="0" y="0"/>
              </wp:wrapPolygon>
            </wp:wrapThrough>
            <wp:docPr id="3" name="Picture 3" descr="LTAD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TAD Progressio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3568700" cy="4474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67A1">
        <w:rPr>
          <w:lang w:val="fr-CA"/>
        </w:rPr>
        <w:t xml:space="preserve"> </w:t>
      </w:r>
    </w:p>
    <w:p w14:paraId="1A603288" w14:textId="1CD30156" w:rsidR="008D2C73" w:rsidRPr="000467A1" w:rsidRDefault="008D2C73" w:rsidP="002E0285">
      <w:pPr>
        <w:pStyle w:val="BodyText"/>
        <w:jc w:val="center"/>
        <w:rPr>
          <w:lang w:val="fr-CA"/>
        </w:rPr>
      </w:pPr>
    </w:p>
    <w:p w14:paraId="0590AC82" w14:textId="77777777" w:rsidR="008D2C73" w:rsidRPr="000467A1" w:rsidRDefault="008D2C73" w:rsidP="002E0285">
      <w:pPr>
        <w:pStyle w:val="BodyText"/>
        <w:jc w:val="center"/>
        <w:rPr>
          <w:lang w:val="fr-CA"/>
        </w:rPr>
      </w:pPr>
    </w:p>
    <w:p w14:paraId="01249ACC" w14:textId="77777777" w:rsidR="008D2C73" w:rsidRPr="000467A1" w:rsidRDefault="008D2C73" w:rsidP="002E0285">
      <w:pPr>
        <w:pStyle w:val="BodyText"/>
        <w:jc w:val="center"/>
        <w:rPr>
          <w:lang w:val="fr-CA"/>
        </w:rPr>
      </w:pPr>
    </w:p>
    <w:p w14:paraId="14BB475D" w14:textId="77777777" w:rsidR="008D2C73" w:rsidRPr="000467A1" w:rsidRDefault="008D2C73" w:rsidP="002E0285">
      <w:pPr>
        <w:pStyle w:val="BodyText"/>
        <w:jc w:val="center"/>
        <w:rPr>
          <w:lang w:val="fr-CA"/>
        </w:rPr>
      </w:pPr>
    </w:p>
    <w:p w14:paraId="205D5BB5" w14:textId="77777777" w:rsidR="008D2C73" w:rsidRPr="000467A1" w:rsidRDefault="008D2C73" w:rsidP="002E0285">
      <w:pPr>
        <w:pStyle w:val="BodyText"/>
        <w:jc w:val="center"/>
        <w:rPr>
          <w:lang w:val="fr-CA"/>
        </w:rPr>
      </w:pPr>
    </w:p>
    <w:p w14:paraId="5DA5FA92" w14:textId="77777777" w:rsidR="008D2C73" w:rsidRPr="000467A1" w:rsidRDefault="008D2C73" w:rsidP="002E0285">
      <w:pPr>
        <w:pStyle w:val="BodyText"/>
        <w:jc w:val="center"/>
        <w:rPr>
          <w:lang w:val="fr-CA"/>
        </w:rPr>
      </w:pPr>
    </w:p>
    <w:p w14:paraId="08613A40" w14:textId="77777777" w:rsidR="008D2C73" w:rsidRPr="000467A1" w:rsidRDefault="008D2C73" w:rsidP="002E0285">
      <w:pPr>
        <w:pStyle w:val="BodyText"/>
        <w:jc w:val="center"/>
        <w:rPr>
          <w:lang w:val="fr-CA"/>
        </w:rPr>
      </w:pPr>
    </w:p>
    <w:p w14:paraId="45712AF9" w14:textId="77777777" w:rsidR="008D2C73" w:rsidRPr="000467A1" w:rsidRDefault="008D2C73" w:rsidP="002E0285">
      <w:pPr>
        <w:pStyle w:val="BodyText"/>
        <w:jc w:val="center"/>
        <w:rPr>
          <w:lang w:val="fr-CA"/>
        </w:rPr>
      </w:pPr>
    </w:p>
    <w:p w14:paraId="355487BE" w14:textId="77777777" w:rsidR="008D2C73" w:rsidRPr="000467A1" w:rsidRDefault="008D2C73" w:rsidP="002E0285">
      <w:pPr>
        <w:pStyle w:val="BodyText"/>
        <w:jc w:val="center"/>
        <w:rPr>
          <w:lang w:val="fr-CA"/>
        </w:rPr>
      </w:pPr>
    </w:p>
    <w:p w14:paraId="38D2248B" w14:textId="77777777" w:rsidR="008D2C73" w:rsidRPr="000467A1" w:rsidRDefault="008D2C73" w:rsidP="002E0285">
      <w:pPr>
        <w:pStyle w:val="BodyText"/>
        <w:jc w:val="center"/>
        <w:rPr>
          <w:lang w:val="fr-CA"/>
        </w:rPr>
      </w:pPr>
    </w:p>
    <w:p w14:paraId="506A7DFC" w14:textId="77777777" w:rsidR="008D2C73" w:rsidRPr="000467A1" w:rsidRDefault="008D2C73" w:rsidP="002E0285">
      <w:pPr>
        <w:pStyle w:val="BodyText"/>
        <w:jc w:val="center"/>
        <w:rPr>
          <w:lang w:val="fr-CA"/>
        </w:rPr>
      </w:pPr>
    </w:p>
    <w:p w14:paraId="07E00F59" w14:textId="77777777" w:rsidR="008D2C73" w:rsidRPr="000467A1" w:rsidRDefault="008D2C73" w:rsidP="002E0285">
      <w:pPr>
        <w:pStyle w:val="BodyText"/>
        <w:jc w:val="center"/>
        <w:rPr>
          <w:lang w:val="fr-CA"/>
        </w:rPr>
      </w:pPr>
    </w:p>
    <w:p w14:paraId="6DE2B364" w14:textId="77777777" w:rsidR="008D2C73" w:rsidRPr="000467A1" w:rsidRDefault="008D2C73" w:rsidP="002E0285">
      <w:pPr>
        <w:pStyle w:val="BodyText"/>
        <w:jc w:val="center"/>
        <w:rPr>
          <w:lang w:val="fr-CA"/>
        </w:rPr>
      </w:pPr>
    </w:p>
    <w:p w14:paraId="4DCC8F38" w14:textId="77777777" w:rsidR="008D2C73" w:rsidRPr="000467A1" w:rsidRDefault="008D2C73" w:rsidP="002E0285">
      <w:pPr>
        <w:pStyle w:val="BodyText"/>
        <w:jc w:val="center"/>
        <w:rPr>
          <w:lang w:val="fr-CA"/>
        </w:rPr>
      </w:pPr>
    </w:p>
    <w:p w14:paraId="7244C56B" w14:textId="77777777" w:rsidR="008D2C73" w:rsidRPr="000467A1" w:rsidRDefault="008D2C73" w:rsidP="002E0285">
      <w:pPr>
        <w:pStyle w:val="BodyText"/>
        <w:jc w:val="center"/>
        <w:rPr>
          <w:lang w:val="fr-CA"/>
        </w:rPr>
      </w:pPr>
    </w:p>
    <w:p w14:paraId="04043B90" w14:textId="77777777" w:rsidR="008D2C73" w:rsidRPr="000467A1" w:rsidRDefault="008D2C73" w:rsidP="002E0285">
      <w:pPr>
        <w:pStyle w:val="BodyText"/>
        <w:jc w:val="center"/>
        <w:rPr>
          <w:lang w:val="fr-CA"/>
        </w:rPr>
      </w:pPr>
    </w:p>
    <w:p w14:paraId="66C006CA" w14:textId="77777777" w:rsidR="008D2C73" w:rsidRPr="000467A1" w:rsidRDefault="008D2C73" w:rsidP="002E0285">
      <w:pPr>
        <w:pStyle w:val="BodyText"/>
        <w:jc w:val="center"/>
        <w:rPr>
          <w:lang w:val="fr-CA"/>
        </w:rPr>
      </w:pPr>
    </w:p>
    <w:p w14:paraId="4F182459" w14:textId="77777777" w:rsidR="008D2C73" w:rsidRPr="000467A1" w:rsidRDefault="008D2C73" w:rsidP="002E0285">
      <w:pPr>
        <w:pStyle w:val="BodyText"/>
        <w:jc w:val="center"/>
        <w:rPr>
          <w:lang w:val="fr-CA"/>
        </w:rPr>
      </w:pPr>
    </w:p>
    <w:p w14:paraId="26DE1A0C" w14:textId="77777777" w:rsidR="008D2C73" w:rsidRPr="000467A1" w:rsidRDefault="008D2C73" w:rsidP="002E0285">
      <w:pPr>
        <w:pStyle w:val="BodyText"/>
        <w:jc w:val="center"/>
        <w:rPr>
          <w:lang w:val="fr-CA"/>
        </w:rPr>
      </w:pPr>
    </w:p>
    <w:p w14:paraId="68747F6D" w14:textId="3B938EE7" w:rsidR="00DF3C34" w:rsidRPr="000467A1" w:rsidRDefault="002E0285" w:rsidP="00CD6ABE">
      <w:pPr>
        <w:pStyle w:val="BodyText"/>
        <w:jc w:val="center"/>
        <w:rPr>
          <w:lang w:val="fr-CA"/>
        </w:rPr>
      </w:pPr>
      <w:r w:rsidRPr="000467A1">
        <w:rPr>
          <w:lang w:val="fr-CA"/>
        </w:rPr>
        <w:t>Reproduit avec l’autorisation de Le sport c’est pour la vie, 2019</w:t>
      </w:r>
    </w:p>
    <w:bookmarkStart w:id="74" w:name="_Modèle_de_développement_1"/>
    <w:bookmarkStart w:id="75" w:name="_Toc31097132"/>
    <w:bookmarkEnd w:id="74"/>
    <w:p w14:paraId="43A778D2" w14:textId="6424276E" w:rsidR="00983FEE" w:rsidRPr="000467A1" w:rsidRDefault="00983FEE" w:rsidP="00B37829">
      <w:pPr>
        <w:pStyle w:val="Heading2"/>
        <w:numPr>
          <w:ilvl w:val="0"/>
          <w:numId w:val="0"/>
        </w:numPr>
        <w:ind w:left="360" w:hanging="360"/>
        <w:rPr>
          <w:lang w:val="fr-CA"/>
        </w:rPr>
      </w:pPr>
      <w:r w:rsidRPr="000467A1">
        <w:rPr>
          <w:noProof/>
          <w:lang w:eastAsia="en-CA"/>
        </w:rPr>
        <w:lastRenderedPageBreak/>
        <mc:AlternateContent>
          <mc:Choice Requires="wps">
            <w:drawing>
              <wp:anchor distT="0" distB="0" distL="114300" distR="114300" simplePos="0" relativeHeight="251796480" behindDoc="0" locked="0" layoutInCell="1" allowOverlap="1" wp14:anchorId="0936344E" wp14:editId="506830E8">
                <wp:simplePos x="0" y="0"/>
                <wp:positionH relativeFrom="column">
                  <wp:posOffset>153670</wp:posOffset>
                </wp:positionH>
                <wp:positionV relativeFrom="paragraph">
                  <wp:posOffset>2193200</wp:posOffset>
                </wp:positionV>
                <wp:extent cx="707571" cy="664029"/>
                <wp:effectExtent l="0" t="0" r="0" b="3175"/>
                <wp:wrapNone/>
                <wp:docPr id="106" name="Text Box 106"/>
                <wp:cNvGraphicFramePr/>
                <a:graphic xmlns:a="http://schemas.openxmlformats.org/drawingml/2006/main">
                  <a:graphicData uri="http://schemas.microsoft.com/office/word/2010/wordprocessingShape">
                    <wps:wsp>
                      <wps:cNvSpPr txBox="1"/>
                      <wps:spPr>
                        <a:xfrm>
                          <a:off x="0" y="0"/>
                          <a:ext cx="707571" cy="664029"/>
                        </a:xfrm>
                        <a:prstGeom prst="rect">
                          <a:avLst/>
                        </a:prstGeom>
                        <a:noFill/>
                        <a:ln w="6350">
                          <a:noFill/>
                        </a:ln>
                      </wps:spPr>
                      <wps:txbx>
                        <w:txbxContent>
                          <w:p w14:paraId="31C5292D" w14:textId="77777777" w:rsidR="006948E8" w:rsidRPr="00D61BFD" w:rsidRDefault="006948E8" w:rsidP="00983FEE">
                            <w:pPr>
                              <w:rPr>
                                <w:color w:val="FFFFFF" w:themeColor="background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6344E" id="Text Box 106" o:spid="_x0000_s1036" type="#_x0000_t202" style="position:absolute;left:0;text-align:left;margin-left:12.1pt;margin-top:172.7pt;width:55.7pt;height:52.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" filled="f" stroked="f" strokeweight=".5pt">
                <v:textbox>
                  <w:txbxContent>
                    <w:p w14:paraId="31C5292D" w14:textId="77777777" w:rsidR="006948E8" w:rsidRPr="00D61BFD" w:rsidRDefault="006948E8" w:rsidP="00983FEE">
                      <w:pPr>
                        <w:rPr>
                          <w:color w:val="FFFFFF" w:themeColor="background1"/>
                          <w:sz w:val="18"/>
                        </w:rPr>
                      </w:pPr>
                    </w:p>
                  </w:txbxContent>
                </v:textbox>
              </v:shape>
            </w:pict>
          </mc:Fallback>
        </mc:AlternateContent>
      </w:r>
      <w:bookmarkStart w:id="76" w:name="_Appendix_6:_Continued_1"/>
      <w:bookmarkStart w:id="77" w:name="_Four_Corner_Development_1"/>
      <w:bookmarkEnd w:id="76"/>
      <w:bookmarkEnd w:id="77"/>
      <w:r w:rsidRPr="000467A1">
        <w:rPr>
          <w:lang w:val="fr-CA"/>
        </w:rPr>
        <w:t>Modèle de développement à quatre coins</w:t>
      </w:r>
      <w:bookmarkEnd w:id="75"/>
    </w:p>
    <w:p w14:paraId="727A6210" w14:textId="77777777" w:rsidR="00302EFC" w:rsidRPr="000467A1" w:rsidRDefault="00302EFC" w:rsidP="001104BA">
      <w:pPr>
        <w:pStyle w:val="BodyText"/>
        <w:rPr>
          <w:lang w:val="fr-CA"/>
        </w:rPr>
      </w:pPr>
      <w:r w:rsidRPr="000467A1">
        <w:rPr>
          <w:lang w:val="fr-CA"/>
        </w:rPr>
        <w:t xml:space="preserve">Ce modèle de développement à long terme comporte quatre volets : technique/tactique; psychologique/mental; physique; et social/émotionnel. Chaque coin du modèle reflète une facette du développement d’un joueur dont il faut tenir compte. Pour qu’il ait du plaisir, acquière des habiletés techniques et veuille continuer à pratiquer un sport, un joueur doit se développer progressivement. Le modèle à quatre coins permet d’assurer que l’expérience sportive d’un athlète comble ses quatre principaux besoins. </w:t>
      </w:r>
    </w:p>
    <w:p w14:paraId="5C10E7BD" w14:textId="77777777" w:rsidR="00302EFC" w:rsidRPr="000467A1" w:rsidRDefault="00302EFC" w:rsidP="001104BA">
      <w:pPr>
        <w:pStyle w:val="BodyText"/>
        <w:rPr>
          <w:lang w:val="fr-CA"/>
        </w:rPr>
      </w:pPr>
      <w:r w:rsidRPr="000467A1">
        <w:rPr>
          <w:lang w:val="fr-CA"/>
        </w:rPr>
        <w:t xml:space="preserve">Bien que les priorités changeront selon l’âge et la maturité du joueur, le modèle offre aux entraîneurs un cadre général à l’intérieur duquel travailler. Le développement de l’athlète est également influencé par le soutien des parents, des enseignants, des écoles et des clubs locaux, notamment. Le modèle a été conçu pour être </w:t>
      </w:r>
      <w:proofErr w:type="spellStart"/>
      <w:r w:rsidRPr="000467A1">
        <w:rPr>
          <w:lang w:val="fr-CA"/>
        </w:rPr>
        <w:t>interrelié</w:t>
      </w:r>
      <w:proofErr w:type="spellEnd"/>
      <w:r w:rsidRPr="000467A1">
        <w:rPr>
          <w:lang w:val="fr-CA"/>
        </w:rPr>
        <w:t xml:space="preserve"> : une activité portant sur l’un des volets aura une incidence sur les trois autres. Par exemple, un exercice portant sur l’équilibre et la coordination physique renforcera la confiance du joueur et améliorera son statut social au sein du groupe. Le principal point à retenir pour les entraîneurs : les volets du modèle ne doivent pas être traités isolément.</w:t>
      </w:r>
    </w:p>
    <w:p w14:paraId="0F97151B" w14:textId="77777777" w:rsidR="00302EFC" w:rsidRPr="000467A1" w:rsidRDefault="00302EFC" w:rsidP="001104BA">
      <w:pPr>
        <w:pStyle w:val="BodyText"/>
        <w:rPr>
          <w:lang w:val="fr-CA"/>
        </w:rPr>
      </w:pPr>
      <w:r w:rsidRPr="000467A1">
        <w:rPr>
          <w:lang w:val="fr-CA"/>
        </w:rPr>
        <w:t>Puisque tous les athlètes ont leur propre cheminement de développement, la nature de leurs besoins alternera entre les quatre coins du modèle. De plus, si certains joueurs n’ont besoin que d’un soutien minimal, d’autres nécessitent un soutien beaucoup plus appuyé et précis.</w:t>
      </w:r>
    </w:p>
    <w:p w14:paraId="762AB7FD" w14:textId="7E7EFAD8" w:rsidR="00983FEE" w:rsidRPr="000467A1" w:rsidRDefault="00302EFC" w:rsidP="001104BA">
      <w:pPr>
        <w:pStyle w:val="BodyText"/>
        <w:rPr>
          <w:lang w:val="fr-CA"/>
        </w:rPr>
      </w:pPr>
      <w:r w:rsidRPr="000467A1">
        <w:rPr>
          <w:lang w:val="fr-CA"/>
        </w:rPr>
        <w:t>Les facteurs qui suivent influencent la performance d’un joueur, à l’entraînement comme lors des matchs, et il faut tenir compte de la plupart d’entre eux pour se faire une idée des véritables habiletés du joueur et de sa progression : sa date de naissance comparativement à celle de ses coéquipiers; sa morphologie; les répercussions de la poussée de croissance adolescente sur les quatre volets du modèle; sa maturité physique, psychologique et sociale; son expérience; ses adversaires; son adéquation à la position; les instructions qu’il a reçues; et son r</w:t>
      </w:r>
      <w:r w:rsidR="00552E92" w:rsidRPr="000467A1">
        <w:rPr>
          <w:lang w:val="fr-CA"/>
        </w:rPr>
        <w:t>é</w:t>
      </w:r>
      <w:r w:rsidRPr="000467A1">
        <w:rPr>
          <w:lang w:val="fr-CA"/>
        </w:rPr>
        <w:t>cent</w:t>
      </w:r>
      <w:r w:rsidR="006948E8">
        <w:rPr>
          <w:lang w:val="fr-CA"/>
        </w:rPr>
        <w:t xml:space="preserve"> </w:t>
      </w:r>
      <w:r w:rsidRPr="000467A1">
        <w:rPr>
          <w:lang w:val="fr-CA"/>
        </w:rPr>
        <w:t>historique d’activité.</w:t>
      </w:r>
    </w:p>
    <w:p w14:paraId="20551573" w14:textId="1B72FE79" w:rsidR="00672D5F" w:rsidRPr="000467A1" w:rsidRDefault="00672D5F" w:rsidP="00672D5F">
      <w:pPr>
        <w:pStyle w:val="BodyText"/>
        <w:rPr>
          <w:lang w:val="fr-CA"/>
        </w:rPr>
      </w:pPr>
      <w:r w:rsidRPr="000467A1">
        <w:rPr>
          <w:lang w:val="fr-CA"/>
        </w:rPr>
        <w:t xml:space="preserve">Bien que de nombreux éléments du modèle soient communs à l’ensemble des sports, </w:t>
      </w:r>
      <w:r w:rsidR="001251D8" w:rsidRPr="000467A1">
        <w:rPr>
          <w:lang w:val="fr-CA"/>
        </w:rPr>
        <w:t>chaque sport</w:t>
      </w:r>
      <w:r w:rsidRPr="000467A1">
        <w:rPr>
          <w:lang w:val="fr-CA"/>
        </w:rPr>
        <w:t xml:space="preserve"> a ses particularités. Pour cette raison, les organismes nationaux de sport du Canada ont rédigé leur propre matrice de développement des athlètes, qui définit les éléments importants des quatre coins du modèle à chaque étape de développement. </w:t>
      </w:r>
    </w:p>
    <w:p w14:paraId="137A6566" w14:textId="77777777" w:rsidR="00672D5F" w:rsidRPr="000467A1" w:rsidRDefault="00672D5F" w:rsidP="001104BA">
      <w:pPr>
        <w:pStyle w:val="BodyText"/>
        <w:rPr>
          <w:rFonts w:asciiTheme="minorHAnsi" w:hAnsiTheme="minorHAnsi" w:cs="Calibri Light"/>
          <w:noProof/>
          <w:sz w:val="16"/>
          <w:szCs w:val="14"/>
          <w:lang w:val="fr-CA"/>
        </w:rPr>
      </w:pPr>
    </w:p>
    <w:p w14:paraId="06E53B6E" w14:textId="63363D64" w:rsidR="001104BA" w:rsidRPr="000467A1" w:rsidRDefault="001104BA" w:rsidP="001104BA">
      <w:pPr>
        <w:pStyle w:val="BasicParagraph"/>
        <w:jc w:val="center"/>
        <w:rPr>
          <w:rFonts w:asciiTheme="minorHAnsi" w:hAnsiTheme="minorHAnsi" w:cs="Calibri Light"/>
          <w:noProof/>
          <w:sz w:val="16"/>
          <w:szCs w:val="14"/>
        </w:rPr>
      </w:pPr>
      <w:r w:rsidRPr="000467A1">
        <w:rPr>
          <w:rFonts w:asciiTheme="minorHAnsi" w:hAnsiTheme="minorHAnsi" w:cs="Calibri Light"/>
          <w:noProof/>
          <w:sz w:val="16"/>
          <w:szCs w:val="14"/>
          <w:lang w:val="en-CA" w:eastAsia="en-CA"/>
        </w:rPr>
        <w:drawing>
          <wp:inline distT="0" distB="0" distL="0" distR="0" wp14:anchorId="09E0943D" wp14:editId="04CFC52C">
            <wp:extent cx="3017520" cy="300559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0348" cy="3068173"/>
                    </a:xfrm>
                    <a:prstGeom prst="rect">
                      <a:avLst/>
                    </a:prstGeom>
                    <a:noFill/>
                  </pic:spPr>
                </pic:pic>
              </a:graphicData>
            </a:graphic>
          </wp:inline>
        </w:drawing>
      </w:r>
    </w:p>
    <w:p w14:paraId="2391839C" w14:textId="77777777" w:rsidR="00CD6ABE" w:rsidRPr="000467A1" w:rsidRDefault="00CD6ABE" w:rsidP="00CD6ABE">
      <w:pPr>
        <w:pStyle w:val="BodyText"/>
        <w:jc w:val="center"/>
        <w:rPr>
          <w:lang w:val="fr-CA"/>
        </w:rPr>
      </w:pPr>
      <w:bookmarkStart w:id="78" w:name="_True_Sport_Principles_1"/>
      <w:bookmarkEnd w:id="78"/>
      <w:r w:rsidRPr="000467A1">
        <w:rPr>
          <w:lang w:val="fr-CA"/>
        </w:rPr>
        <w:t>Reproduit avec l’autorisation de Le sport c’est pour la vie, 2019</w:t>
      </w:r>
    </w:p>
    <w:p w14:paraId="0E5ED1E2" w14:textId="401721D5" w:rsidR="003B39E2" w:rsidRPr="000467A1" w:rsidRDefault="003B39E2" w:rsidP="001104BA">
      <w:pPr>
        <w:pStyle w:val="H2-Nonum"/>
        <w:rPr>
          <w:lang w:val="fr-CA"/>
        </w:rPr>
      </w:pPr>
      <w:bookmarkStart w:id="79" w:name="_Toc31097133"/>
      <w:r w:rsidRPr="000467A1">
        <w:rPr>
          <w:lang w:val="fr-CA"/>
        </w:rPr>
        <w:lastRenderedPageBreak/>
        <w:t>Principes Sport pur</w:t>
      </w:r>
      <w:bookmarkEnd w:id="79"/>
    </w:p>
    <w:p w14:paraId="722886BF" w14:textId="77777777" w:rsidR="003B39E2" w:rsidRPr="000467A1" w:rsidRDefault="003B39E2" w:rsidP="003B39E2">
      <w:pPr>
        <w:pStyle w:val="BodyText"/>
        <w:rPr>
          <w:lang w:val="fr-CA"/>
        </w:rPr>
      </w:pPr>
      <w:r w:rsidRPr="000467A1">
        <w:rPr>
          <w:lang w:val="fr-CA"/>
        </w:rPr>
        <w:t>Sport pur est convaincu que le sport sain peut faire une grande différence. Notre mission consiste à offrir des programmes et des initiatives visant à :</w:t>
      </w:r>
    </w:p>
    <w:p w14:paraId="17C648DF" w14:textId="77777777" w:rsidR="003B39E2" w:rsidRPr="000467A1" w:rsidRDefault="003B39E2" w:rsidP="003B39E2">
      <w:pPr>
        <w:pStyle w:val="BodyText"/>
        <w:numPr>
          <w:ilvl w:val="0"/>
          <w:numId w:val="20"/>
        </w:numPr>
        <w:rPr>
          <w:lang w:val="fr-CA"/>
        </w:rPr>
      </w:pPr>
      <w:r w:rsidRPr="000467A1">
        <w:rPr>
          <w:lang w:val="fr-CA"/>
        </w:rPr>
        <w:t>Permettre aux participants, aux parents, aux entraîneurs et aux officiels d’exprimer leur attachement profond envers les vertus du sport sain et d’agir en conséquence.</w:t>
      </w:r>
    </w:p>
    <w:p w14:paraId="2CE653AD" w14:textId="77777777" w:rsidR="003B39E2" w:rsidRPr="000467A1" w:rsidRDefault="003B39E2" w:rsidP="003B39E2">
      <w:pPr>
        <w:pStyle w:val="BodyText"/>
        <w:numPr>
          <w:ilvl w:val="0"/>
          <w:numId w:val="20"/>
        </w:numPr>
        <w:rPr>
          <w:lang w:val="fr-CA"/>
        </w:rPr>
      </w:pPr>
      <w:r w:rsidRPr="000467A1">
        <w:rPr>
          <w:lang w:val="fr-CA"/>
        </w:rPr>
        <w:t>Permettre aux participants, aux parents, aux entraîneurs et aux officiels d’établir des liens avec d’autres personnes qui ont des valeurs similaires.</w:t>
      </w:r>
    </w:p>
    <w:p w14:paraId="1B24E453" w14:textId="77777777" w:rsidR="003B39E2" w:rsidRPr="000467A1" w:rsidRDefault="003B39E2" w:rsidP="003B39E2">
      <w:pPr>
        <w:pStyle w:val="BodyText"/>
        <w:numPr>
          <w:ilvl w:val="0"/>
          <w:numId w:val="20"/>
        </w:numPr>
        <w:rPr>
          <w:lang w:val="fr-CA"/>
        </w:rPr>
      </w:pPr>
      <w:r w:rsidRPr="000467A1">
        <w:rPr>
          <w:lang w:val="fr-CA"/>
        </w:rPr>
        <w:t>Créer un environnement juste, sécuritaire et ouvert à tous où le sport sain peut prospérer grâce à des compétitions inclusives à tous les niveaux.</w:t>
      </w:r>
    </w:p>
    <w:p w14:paraId="7157FAC6" w14:textId="77777777" w:rsidR="003B39E2" w:rsidRPr="000467A1" w:rsidRDefault="003B39E2" w:rsidP="003B39E2">
      <w:pPr>
        <w:pStyle w:val="BodyText"/>
        <w:rPr>
          <w:lang w:val="fr-CA"/>
        </w:rPr>
      </w:pPr>
      <w:r w:rsidRPr="000467A1">
        <w:rPr>
          <w:lang w:val="fr-CA"/>
        </w:rPr>
        <w:t xml:space="preserve">Pour y parvenir, nous faisons la promotion des principes Sport pur, qui, selon les Canadiens, représentent les fondements d’une expérience sportive saine. Afin que le sport soit réellement sain et qu’il puisse faire la plus grande différence possible, les sept principes doivent être constamment appliqués de concert. </w:t>
      </w:r>
    </w:p>
    <w:p w14:paraId="28ED2E60" w14:textId="77777777" w:rsidR="003B39E2" w:rsidRPr="000467A1" w:rsidRDefault="003B39E2" w:rsidP="003B39E2">
      <w:pPr>
        <w:pStyle w:val="BodyText"/>
        <w:rPr>
          <w:b/>
          <w:color w:val="000000" w:themeColor="text1"/>
          <w:sz w:val="24"/>
          <w:lang w:val="fr-CA"/>
        </w:rPr>
      </w:pPr>
      <w:proofErr w:type="spellStart"/>
      <w:r w:rsidRPr="000467A1">
        <w:rPr>
          <w:b/>
          <w:bCs/>
          <w:color w:val="000000" w:themeColor="text1"/>
          <w:sz w:val="24"/>
          <w:lang w:val="fr-CA"/>
        </w:rPr>
        <w:t>Vas-y</w:t>
      </w:r>
      <w:proofErr w:type="spellEnd"/>
    </w:p>
    <w:p w14:paraId="1C4D3F41" w14:textId="77777777" w:rsidR="003B39E2" w:rsidRPr="000467A1" w:rsidRDefault="003B39E2" w:rsidP="001104BA">
      <w:pPr>
        <w:pStyle w:val="BodyText"/>
        <w:rPr>
          <w:b/>
          <w:lang w:val="fr-CA"/>
        </w:rPr>
      </w:pPr>
      <w:r w:rsidRPr="000467A1">
        <w:rPr>
          <w:lang w:val="fr-CA"/>
        </w:rPr>
        <w:t>Relève le défi et vise toujours l’excellence. Découvre à quel point tu peux être bon.</w:t>
      </w:r>
    </w:p>
    <w:p w14:paraId="159A670F" w14:textId="77777777" w:rsidR="003B39E2" w:rsidRPr="00EC074F" w:rsidRDefault="003B39E2" w:rsidP="00B37829">
      <w:pPr>
        <w:spacing w:before="120" w:after="120" w:line="240" w:lineRule="auto"/>
        <w:rPr>
          <w:b/>
          <w:sz w:val="24"/>
          <w:szCs w:val="24"/>
          <w:lang w:val="fr-CA"/>
        </w:rPr>
      </w:pPr>
      <w:bookmarkStart w:id="80" w:name="_Fais_preuve_d’esprit"/>
      <w:bookmarkEnd w:id="80"/>
      <w:r w:rsidRPr="00EC074F">
        <w:rPr>
          <w:b/>
          <w:sz w:val="24"/>
          <w:szCs w:val="24"/>
          <w:lang w:val="fr-CA"/>
        </w:rPr>
        <w:t xml:space="preserve">Fais preuve d’esprit sportif </w:t>
      </w:r>
    </w:p>
    <w:p w14:paraId="00DAA446" w14:textId="77777777" w:rsidR="003B39E2" w:rsidRPr="000467A1" w:rsidRDefault="003B39E2" w:rsidP="001104BA">
      <w:pPr>
        <w:pStyle w:val="BodyText"/>
        <w:rPr>
          <w:b/>
          <w:lang w:val="fr-CA"/>
        </w:rPr>
      </w:pPr>
      <w:r w:rsidRPr="000467A1">
        <w:rPr>
          <w:lang w:val="fr-CA"/>
        </w:rPr>
        <w:t>Joue honnêtement et respecte les règles, à la lettre et dans leur esprit. La victoire n’a de signification que lorsque la compétition est honnête.</w:t>
      </w:r>
    </w:p>
    <w:p w14:paraId="1829D7EC" w14:textId="77777777" w:rsidR="003B39E2" w:rsidRPr="000467A1" w:rsidRDefault="003B39E2" w:rsidP="003B39E2">
      <w:pPr>
        <w:pStyle w:val="BodyText"/>
        <w:rPr>
          <w:b/>
          <w:color w:val="000000" w:themeColor="text1"/>
          <w:sz w:val="24"/>
          <w:lang w:val="fr-CA"/>
        </w:rPr>
      </w:pPr>
      <w:r w:rsidRPr="000467A1">
        <w:rPr>
          <w:b/>
          <w:bCs/>
          <w:color w:val="000000" w:themeColor="text1"/>
          <w:sz w:val="24"/>
          <w:lang w:val="fr-CA"/>
        </w:rPr>
        <w:t>Respecte les autres</w:t>
      </w:r>
    </w:p>
    <w:p w14:paraId="1D6317B8" w14:textId="77777777" w:rsidR="003B39E2" w:rsidRPr="000467A1" w:rsidRDefault="003B39E2" w:rsidP="001104BA">
      <w:pPr>
        <w:pStyle w:val="BodyText"/>
        <w:rPr>
          <w:b/>
          <w:lang w:val="fr-CA"/>
        </w:rPr>
      </w:pPr>
      <w:r w:rsidRPr="000467A1">
        <w:rPr>
          <w:lang w:val="fr-CA"/>
        </w:rPr>
        <w:t>Manifeste du respect à l’égard de quiconque est engagé dans la production d’une expérience sportive, tant sur l’aire de jeu qu’à l’extérieur. Gagne avec dignité et perds avec grâce.</w:t>
      </w:r>
    </w:p>
    <w:p w14:paraId="725338EA" w14:textId="77777777" w:rsidR="003B39E2" w:rsidRPr="000467A1" w:rsidRDefault="003B39E2" w:rsidP="003B39E2">
      <w:pPr>
        <w:pStyle w:val="BodyText"/>
        <w:rPr>
          <w:b/>
          <w:color w:val="000000" w:themeColor="text1"/>
          <w:sz w:val="24"/>
          <w:lang w:val="fr-CA"/>
        </w:rPr>
      </w:pPr>
      <w:r w:rsidRPr="000467A1">
        <w:rPr>
          <w:b/>
          <w:bCs/>
          <w:color w:val="000000" w:themeColor="text1"/>
          <w:sz w:val="24"/>
          <w:lang w:val="fr-CA"/>
        </w:rPr>
        <w:t>Amuse-toi</w:t>
      </w:r>
    </w:p>
    <w:p w14:paraId="3B72756A" w14:textId="77777777" w:rsidR="003B39E2" w:rsidRPr="000467A1" w:rsidRDefault="003B39E2" w:rsidP="001104BA">
      <w:pPr>
        <w:pStyle w:val="BodyText"/>
        <w:rPr>
          <w:b/>
          <w:lang w:val="fr-CA"/>
        </w:rPr>
      </w:pPr>
      <w:r w:rsidRPr="000467A1">
        <w:rPr>
          <w:lang w:val="fr-CA"/>
        </w:rPr>
        <w:t>Prends plaisir à pratiquer le sport. Conserve une attitude positive tant sur l’aire de jeu qu’à l’extérieur.</w:t>
      </w:r>
    </w:p>
    <w:p w14:paraId="7A12BE7E" w14:textId="77777777" w:rsidR="003B39E2" w:rsidRPr="000467A1" w:rsidRDefault="003B39E2" w:rsidP="003B39E2">
      <w:pPr>
        <w:pStyle w:val="BodyText"/>
        <w:rPr>
          <w:b/>
          <w:color w:val="000000" w:themeColor="text1"/>
          <w:sz w:val="24"/>
          <w:lang w:val="fr-CA"/>
        </w:rPr>
      </w:pPr>
      <w:r w:rsidRPr="000467A1">
        <w:rPr>
          <w:b/>
          <w:bCs/>
          <w:color w:val="000000" w:themeColor="text1"/>
          <w:sz w:val="24"/>
          <w:lang w:val="fr-CA"/>
        </w:rPr>
        <w:t>Garde une bonne santé</w:t>
      </w:r>
    </w:p>
    <w:p w14:paraId="41138998" w14:textId="77777777" w:rsidR="003B39E2" w:rsidRPr="000467A1" w:rsidRDefault="003B39E2" w:rsidP="001104BA">
      <w:pPr>
        <w:pStyle w:val="BodyText"/>
        <w:rPr>
          <w:b/>
          <w:lang w:val="fr-CA"/>
        </w:rPr>
      </w:pPr>
      <w:r w:rsidRPr="000467A1">
        <w:rPr>
          <w:lang w:val="fr-CA"/>
        </w:rPr>
        <w:t>Place la santé physique et mentale au-dessus de toute autre considération et évite les activités non sécuritaires. Respecte ton corps et tiens-toi en forme.</w:t>
      </w:r>
    </w:p>
    <w:p w14:paraId="3FA075C1" w14:textId="77777777" w:rsidR="003B39E2" w:rsidRPr="000467A1" w:rsidRDefault="003B39E2" w:rsidP="003B39E2">
      <w:pPr>
        <w:pStyle w:val="BodyText"/>
        <w:rPr>
          <w:b/>
          <w:color w:val="000000" w:themeColor="text1"/>
          <w:sz w:val="24"/>
          <w:lang w:val="fr-CA"/>
        </w:rPr>
      </w:pPr>
      <w:r w:rsidRPr="000467A1">
        <w:rPr>
          <w:b/>
          <w:bCs/>
          <w:color w:val="000000" w:themeColor="text1"/>
          <w:sz w:val="24"/>
          <w:lang w:val="fr-CA"/>
        </w:rPr>
        <w:t>Inclus tout le monde</w:t>
      </w:r>
    </w:p>
    <w:p w14:paraId="3B670EA7" w14:textId="77777777" w:rsidR="003B39E2" w:rsidRPr="000467A1" w:rsidRDefault="003B39E2" w:rsidP="001104BA">
      <w:pPr>
        <w:pStyle w:val="BodyText"/>
        <w:rPr>
          <w:b/>
          <w:lang w:val="fr-CA"/>
        </w:rPr>
      </w:pPr>
      <w:r w:rsidRPr="000467A1">
        <w:rPr>
          <w:lang w:val="fr-CA"/>
        </w:rPr>
        <w:t>Partage le sport avec les autres. Aide à établir un environnement où tout le monde peut jouer.</w:t>
      </w:r>
    </w:p>
    <w:p w14:paraId="53FE6B56" w14:textId="77777777" w:rsidR="003B39E2" w:rsidRPr="000467A1" w:rsidRDefault="003B39E2" w:rsidP="003B39E2">
      <w:pPr>
        <w:pStyle w:val="BodyText"/>
        <w:rPr>
          <w:b/>
          <w:color w:val="000000" w:themeColor="text1"/>
          <w:sz w:val="24"/>
          <w:lang w:val="fr-CA"/>
        </w:rPr>
      </w:pPr>
      <w:r w:rsidRPr="000467A1">
        <w:rPr>
          <w:b/>
          <w:bCs/>
          <w:color w:val="000000" w:themeColor="text1"/>
          <w:sz w:val="24"/>
          <w:lang w:val="fr-CA"/>
        </w:rPr>
        <w:t>Donne en retour</w:t>
      </w:r>
    </w:p>
    <w:p w14:paraId="33219259" w14:textId="3FA7A03A" w:rsidR="00DE0FA7" w:rsidRDefault="003B39E2" w:rsidP="001104BA">
      <w:pPr>
        <w:pStyle w:val="BodyText"/>
        <w:rPr>
          <w:lang w:val="fr-CA"/>
        </w:rPr>
      </w:pPr>
      <w:r w:rsidRPr="000467A1">
        <w:rPr>
          <w:lang w:val="fr-CA"/>
        </w:rPr>
        <w:t>Trouve des moyens d’exprimer ta gratitude envers la communauté qui soutient ton sport et contribue à rendre possible sa pratique.</w:t>
      </w:r>
    </w:p>
    <w:p w14:paraId="1CBA9CD3" w14:textId="77777777" w:rsidR="00DE0FA7" w:rsidRDefault="00DE0FA7">
      <w:pPr>
        <w:rPr>
          <w:rFonts w:ascii="Calibri" w:hAnsi="Calibri" w:cs="Calibri"/>
          <w:color w:val="000000"/>
          <w:sz w:val="20"/>
          <w:szCs w:val="20"/>
          <w:lang w:val="fr-CA"/>
        </w:rPr>
      </w:pPr>
      <w:r>
        <w:rPr>
          <w:lang w:val="fr-CA"/>
        </w:rPr>
        <w:br w:type="page"/>
      </w:r>
    </w:p>
    <w:p w14:paraId="7EBB2458" w14:textId="7B43CB0C" w:rsidR="0015685F" w:rsidRPr="000467A1" w:rsidRDefault="0015685F" w:rsidP="001104BA">
      <w:pPr>
        <w:pStyle w:val="H2-Nonum"/>
        <w:rPr>
          <w:lang w:val="fr-CA"/>
        </w:rPr>
      </w:pPr>
      <w:bookmarkStart w:id="81" w:name="_True_Sport_Guidelines_1"/>
      <w:bookmarkStart w:id="82" w:name="_Toc31097134"/>
      <w:bookmarkEnd w:id="81"/>
      <w:r w:rsidRPr="000467A1">
        <w:rPr>
          <w:lang w:val="fr-CA"/>
        </w:rPr>
        <w:lastRenderedPageBreak/>
        <w:t>Lignes directrices pour les communautés Sport pur</w:t>
      </w:r>
      <w:bookmarkEnd w:id="82"/>
    </w:p>
    <w:p w14:paraId="110D556E" w14:textId="77777777" w:rsidR="0015685F" w:rsidRPr="000467A1" w:rsidRDefault="0015685F" w:rsidP="004A462B">
      <w:pPr>
        <w:pStyle w:val="BodyText"/>
        <w:spacing w:after="240"/>
        <w:rPr>
          <w:b/>
          <w:lang w:val="fr-CA"/>
        </w:rPr>
      </w:pPr>
      <w:r w:rsidRPr="000467A1">
        <w:rPr>
          <w:lang w:val="fr-CA"/>
        </w:rPr>
        <w:t>Les lignes directrices pour les communautés Sport pur sont des énoncés qui décrivent comment les communautés peuvent mettre Sport pur en action. Elles peuvent être utilisées comme des repères et servir de rappel de ce qu’on peut réaliser grâce au sport.</w:t>
      </w:r>
    </w:p>
    <w:p w14:paraId="1B4BC848" w14:textId="77777777" w:rsidR="0015685F" w:rsidRPr="000467A1" w:rsidRDefault="0015685F" w:rsidP="004A462B">
      <w:pPr>
        <w:pStyle w:val="BodyText"/>
        <w:spacing w:before="0" w:after="200" w:line="276" w:lineRule="auto"/>
        <w:rPr>
          <w:b/>
          <w:sz w:val="24"/>
          <w:szCs w:val="24"/>
          <w:lang w:val="fr-CA"/>
        </w:rPr>
      </w:pPr>
      <w:r w:rsidRPr="000467A1">
        <w:rPr>
          <w:b/>
          <w:bCs/>
          <w:sz w:val="24"/>
          <w:szCs w:val="24"/>
          <w:lang w:val="fr-CA"/>
        </w:rPr>
        <w:t>Reconnaître l’apport bénéfique du sport dans la vie de la communauté</w:t>
      </w:r>
    </w:p>
    <w:p w14:paraId="4D8A5B42" w14:textId="77777777" w:rsidR="004A462B" w:rsidRDefault="0015685F" w:rsidP="004A462B">
      <w:pPr>
        <w:pStyle w:val="BodyText"/>
        <w:spacing w:before="0" w:after="200" w:line="276" w:lineRule="auto"/>
        <w:rPr>
          <w:lang w:val="fr-CA"/>
        </w:rPr>
      </w:pPr>
      <w:r w:rsidRPr="000467A1">
        <w:rPr>
          <w:lang w:val="fr-CA"/>
        </w:rPr>
        <w:t>Exploitez pleinement le potentiel du sport. Aidez le sport à contribuer au bien-être de l’ensemble de la communauté.</w:t>
      </w:r>
    </w:p>
    <w:p w14:paraId="3C8FC91E" w14:textId="61351C45" w:rsidR="0015685F" w:rsidRPr="004A462B" w:rsidRDefault="0015685F" w:rsidP="004A462B">
      <w:pPr>
        <w:pStyle w:val="BodyText"/>
        <w:spacing w:before="0" w:after="200" w:line="276" w:lineRule="auto"/>
        <w:rPr>
          <w:lang w:val="fr-CA"/>
        </w:rPr>
      </w:pPr>
      <w:r w:rsidRPr="000467A1">
        <w:rPr>
          <w:b/>
          <w:bCs/>
          <w:color w:val="000000" w:themeColor="text1"/>
          <w:sz w:val="24"/>
          <w:lang w:val="fr-CA"/>
        </w:rPr>
        <w:t>Être le champion d’une conduite basée sur l’éthique</w:t>
      </w:r>
    </w:p>
    <w:p w14:paraId="2E1DB55A" w14:textId="5EE55BAD" w:rsidR="0015685F" w:rsidRPr="000467A1" w:rsidRDefault="0015685F" w:rsidP="001104BA">
      <w:pPr>
        <w:pStyle w:val="BodyText"/>
        <w:rPr>
          <w:lang w:val="fr-CA"/>
        </w:rPr>
      </w:pPr>
      <w:r w:rsidRPr="000467A1">
        <w:rPr>
          <w:lang w:val="fr-CA"/>
        </w:rPr>
        <w:t>Engagez-vous à promouvoir l’esprit sportif. Respectez les règlements, les officiels, les entraîneurs et les joueurs sur le terrain et en dehors du terrain.</w:t>
      </w:r>
    </w:p>
    <w:p w14:paraId="44C30A0C" w14:textId="77777777" w:rsidR="0015685F" w:rsidRPr="000467A1" w:rsidRDefault="0015685F" w:rsidP="0015685F">
      <w:pPr>
        <w:rPr>
          <w:rFonts w:ascii="Calibri" w:hAnsi="Calibri" w:cs="Calibri"/>
          <w:b/>
          <w:color w:val="000000" w:themeColor="text1"/>
          <w:sz w:val="24"/>
          <w:szCs w:val="20"/>
          <w:lang w:val="fr-CA"/>
        </w:rPr>
      </w:pPr>
      <w:r w:rsidRPr="000467A1">
        <w:rPr>
          <w:rFonts w:ascii="Calibri" w:hAnsi="Calibri" w:cs="Calibri"/>
          <w:b/>
          <w:bCs/>
          <w:color w:val="000000" w:themeColor="text1"/>
          <w:sz w:val="24"/>
          <w:szCs w:val="20"/>
          <w:lang w:val="fr-CA"/>
        </w:rPr>
        <w:t>Promouvoir l’inclusion</w:t>
      </w:r>
    </w:p>
    <w:p w14:paraId="09654BB9" w14:textId="77777777" w:rsidR="0015685F" w:rsidRPr="000467A1" w:rsidRDefault="0015685F" w:rsidP="0015685F">
      <w:pPr>
        <w:rPr>
          <w:rFonts w:ascii="Calibri" w:hAnsi="Calibri" w:cs="Calibri"/>
          <w:color w:val="000000" w:themeColor="text1"/>
          <w:sz w:val="20"/>
          <w:szCs w:val="20"/>
          <w:lang w:val="fr-CA"/>
        </w:rPr>
      </w:pPr>
      <w:r w:rsidRPr="000467A1">
        <w:rPr>
          <w:rFonts w:ascii="Calibri" w:hAnsi="Calibri" w:cs="Calibri"/>
          <w:color w:val="000000" w:themeColor="text1"/>
          <w:sz w:val="20"/>
          <w:szCs w:val="20"/>
          <w:lang w:val="fr-CA"/>
        </w:rPr>
        <w:t xml:space="preserve">Supprimez les entraves à la participation. Encouragez la participation. </w:t>
      </w:r>
      <w:proofErr w:type="gramStart"/>
      <w:r w:rsidRPr="000467A1">
        <w:rPr>
          <w:rFonts w:ascii="Calibri" w:hAnsi="Calibri" w:cs="Calibri"/>
          <w:color w:val="000000" w:themeColor="text1"/>
          <w:sz w:val="20"/>
          <w:szCs w:val="20"/>
          <w:lang w:val="fr-CA"/>
        </w:rPr>
        <w:t>Faites en</w:t>
      </w:r>
      <w:proofErr w:type="gramEnd"/>
      <w:r w:rsidRPr="000467A1">
        <w:rPr>
          <w:rFonts w:ascii="Calibri" w:hAnsi="Calibri" w:cs="Calibri"/>
          <w:color w:val="000000" w:themeColor="text1"/>
          <w:sz w:val="20"/>
          <w:szCs w:val="20"/>
          <w:lang w:val="fr-CA"/>
        </w:rPr>
        <w:t xml:space="preserve"> sorte qu’il soit possible pour tous de participer au sport et de continuer à y participer.</w:t>
      </w:r>
    </w:p>
    <w:p w14:paraId="0E16B820" w14:textId="77777777" w:rsidR="0015685F" w:rsidRPr="000467A1" w:rsidRDefault="0015685F" w:rsidP="004A462B">
      <w:pPr>
        <w:rPr>
          <w:rFonts w:ascii="Calibri" w:hAnsi="Calibri" w:cs="Calibri"/>
          <w:b/>
          <w:color w:val="000000" w:themeColor="text1"/>
          <w:sz w:val="24"/>
          <w:szCs w:val="20"/>
          <w:lang w:val="fr-CA"/>
        </w:rPr>
      </w:pPr>
      <w:r w:rsidRPr="000467A1">
        <w:rPr>
          <w:rFonts w:ascii="Calibri" w:hAnsi="Calibri" w:cs="Calibri"/>
          <w:b/>
          <w:bCs/>
          <w:color w:val="000000" w:themeColor="text1"/>
          <w:sz w:val="24"/>
          <w:szCs w:val="20"/>
          <w:lang w:val="fr-CA"/>
        </w:rPr>
        <w:t>Renforcer les liens</w:t>
      </w:r>
    </w:p>
    <w:p w14:paraId="18A254C8" w14:textId="77777777" w:rsidR="0015685F" w:rsidRPr="000467A1" w:rsidRDefault="0015685F" w:rsidP="0015685F">
      <w:pPr>
        <w:rPr>
          <w:rFonts w:ascii="Calibri" w:hAnsi="Calibri" w:cs="Calibri"/>
          <w:color w:val="000000" w:themeColor="text1"/>
          <w:sz w:val="20"/>
          <w:szCs w:val="20"/>
          <w:lang w:val="fr-CA"/>
        </w:rPr>
      </w:pPr>
      <w:r w:rsidRPr="000467A1">
        <w:rPr>
          <w:rFonts w:ascii="Calibri" w:hAnsi="Calibri" w:cs="Calibri"/>
          <w:color w:val="000000" w:themeColor="text1"/>
          <w:sz w:val="20"/>
          <w:szCs w:val="20"/>
          <w:lang w:val="fr-CA"/>
        </w:rPr>
        <w:t>Créez des occasions de rapprochement par l’entremise du sport. Accueillez à bras ouverts les nouveaux venus. Cultivez les liens d’amitié, de confiance, de coopération et de respect dans le sport.</w:t>
      </w:r>
    </w:p>
    <w:p w14:paraId="269B3621" w14:textId="77777777" w:rsidR="0015685F" w:rsidRPr="000467A1" w:rsidRDefault="0015685F" w:rsidP="0015685F">
      <w:pPr>
        <w:rPr>
          <w:rFonts w:ascii="Calibri" w:hAnsi="Calibri" w:cs="Calibri"/>
          <w:b/>
          <w:color w:val="000000" w:themeColor="text1"/>
          <w:sz w:val="24"/>
          <w:szCs w:val="20"/>
          <w:lang w:val="fr-CA"/>
        </w:rPr>
      </w:pPr>
      <w:r w:rsidRPr="000467A1">
        <w:rPr>
          <w:rFonts w:ascii="Calibri" w:hAnsi="Calibri" w:cs="Calibri"/>
          <w:b/>
          <w:bCs/>
          <w:color w:val="000000" w:themeColor="text1"/>
          <w:sz w:val="24"/>
          <w:szCs w:val="20"/>
          <w:lang w:val="fr-CA"/>
        </w:rPr>
        <w:t>Soutenir l’excellence</w:t>
      </w:r>
    </w:p>
    <w:p w14:paraId="2B784FAE" w14:textId="77777777" w:rsidR="0015685F" w:rsidRPr="000467A1" w:rsidRDefault="0015685F" w:rsidP="0015685F">
      <w:pPr>
        <w:rPr>
          <w:rFonts w:ascii="Calibri" w:hAnsi="Calibri" w:cs="Calibri"/>
          <w:color w:val="000000" w:themeColor="text1"/>
          <w:sz w:val="20"/>
          <w:szCs w:val="20"/>
          <w:lang w:val="fr-CA"/>
        </w:rPr>
      </w:pPr>
      <w:r w:rsidRPr="000467A1">
        <w:rPr>
          <w:rFonts w:ascii="Calibri" w:hAnsi="Calibri" w:cs="Calibri"/>
          <w:color w:val="000000" w:themeColor="text1"/>
          <w:sz w:val="20"/>
          <w:szCs w:val="20"/>
          <w:lang w:val="fr-CA"/>
        </w:rPr>
        <w:t>Les équipes sportives et les athlètes transportent avec eux le courage et les aspirations de la communauté sur toutes les scènes sportives. Aidez-les à se réaliser pleinement dans le sport.</w:t>
      </w:r>
    </w:p>
    <w:p w14:paraId="419588D3" w14:textId="77777777" w:rsidR="0015685F" w:rsidRPr="000467A1" w:rsidRDefault="0015685F" w:rsidP="0015685F">
      <w:pPr>
        <w:rPr>
          <w:rFonts w:ascii="Calibri" w:hAnsi="Calibri" w:cs="Calibri"/>
          <w:b/>
          <w:color w:val="000000" w:themeColor="text1"/>
          <w:sz w:val="24"/>
          <w:szCs w:val="20"/>
          <w:lang w:val="fr-CA"/>
        </w:rPr>
      </w:pPr>
      <w:r w:rsidRPr="000467A1">
        <w:rPr>
          <w:rFonts w:ascii="Calibri" w:hAnsi="Calibri" w:cs="Calibri"/>
          <w:b/>
          <w:bCs/>
          <w:color w:val="000000" w:themeColor="text1"/>
          <w:sz w:val="24"/>
          <w:szCs w:val="20"/>
          <w:lang w:val="fr-CA"/>
        </w:rPr>
        <w:t>Encourager l’adoption d’un mode de vie sain et actif</w:t>
      </w:r>
    </w:p>
    <w:p w14:paraId="20AECC7D" w14:textId="77777777" w:rsidR="0015685F" w:rsidRPr="000467A1" w:rsidRDefault="0015685F" w:rsidP="0015685F">
      <w:pPr>
        <w:rPr>
          <w:rFonts w:ascii="Calibri" w:hAnsi="Calibri" w:cs="Calibri"/>
          <w:color w:val="000000" w:themeColor="text1"/>
          <w:sz w:val="20"/>
          <w:szCs w:val="20"/>
          <w:lang w:val="fr-CA"/>
        </w:rPr>
      </w:pPr>
      <w:r w:rsidRPr="000467A1">
        <w:rPr>
          <w:rFonts w:ascii="Calibri" w:hAnsi="Calibri" w:cs="Calibri"/>
          <w:color w:val="000000" w:themeColor="text1"/>
          <w:sz w:val="20"/>
          <w:szCs w:val="20"/>
          <w:lang w:val="fr-CA"/>
        </w:rPr>
        <w:t>Encouragez les gens à se mettre à l’activité physique et à demeurer actifs. Offrez-leur diverses occasions de pratiquer le sport, encadrées ou non, qui sont attrayantes, agréables et enrichissantes pour tous.</w:t>
      </w:r>
    </w:p>
    <w:p w14:paraId="6CE795F9" w14:textId="77777777" w:rsidR="0015685F" w:rsidRPr="000467A1" w:rsidRDefault="0015685F" w:rsidP="0015685F">
      <w:pPr>
        <w:rPr>
          <w:rFonts w:ascii="Calibri" w:hAnsi="Calibri" w:cs="Calibri"/>
          <w:b/>
          <w:color w:val="000000" w:themeColor="text1"/>
          <w:sz w:val="24"/>
          <w:szCs w:val="20"/>
          <w:lang w:val="fr-CA"/>
        </w:rPr>
      </w:pPr>
      <w:r w:rsidRPr="000467A1">
        <w:rPr>
          <w:rFonts w:ascii="Calibri" w:hAnsi="Calibri" w:cs="Calibri"/>
          <w:b/>
          <w:bCs/>
          <w:color w:val="000000" w:themeColor="text1"/>
          <w:sz w:val="24"/>
          <w:szCs w:val="20"/>
          <w:lang w:val="fr-CA"/>
        </w:rPr>
        <w:t>Créer des milieux sécuritaires et accueillants</w:t>
      </w:r>
    </w:p>
    <w:p w14:paraId="0B716500" w14:textId="77777777" w:rsidR="0015685F" w:rsidRPr="000467A1" w:rsidRDefault="0015685F" w:rsidP="0015685F">
      <w:pPr>
        <w:rPr>
          <w:rFonts w:ascii="Calibri" w:hAnsi="Calibri" w:cs="Calibri"/>
          <w:color w:val="000000" w:themeColor="text1"/>
          <w:sz w:val="20"/>
          <w:szCs w:val="20"/>
          <w:lang w:val="fr-CA"/>
        </w:rPr>
      </w:pPr>
      <w:r w:rsidRPr="000467A1">
        <w:rPr>
          <w:rFonts w:ascii="Calibri" w:hAnsi="Calibri" w:cs="Calibri"/>
          <w:color w:val="000000" w:themeColor="text1"/>
          <w:sz w:val="20"/>
          <w:szCs w:val="20"/>
          <w:lang w:val="fr-CA"/>
        </w:rPr>
        <w:t>Œuvrez à la création, à la protection et au soutien de milieux et d’espaces invitants et propices à la pratique sécuritaire et amusante du sport.</w:t>
      </w:r>
    </w:p>
    <w:p w14:paraId="183C6813" w14:textId="77777777" w:rsidR="0015685F" w:rsidRPr="000467A1" w:rsidRDefault="0015685F" w:rsidP="0015685F">
      <w:pPr>
        <w:rPr>
          <w:rFonts w:ascii="Calibri" w:hAnsi="Calibri" w:cs="Calibri"/>
          <w:b/>
          <w:color w:val="000000" w:themeColor="text1"/>
          <w:sz w:val="24"/>
          <w:szCs w:val="20"/>
          <w:lang w:val="fr-CA"/>
        </w:rPr>
      </w:pPr>
      <w:r w:rsidRPr="000467A1">
        <w:rPr>
          <w:rFonts w:ascii="Calibri" w:hAnsi="Calibri" w:cs="Calibri"/>
          <w:b/>
          <w:bCs/>
          <w:color w:val="000000" w:themeColor="text1"/>
          <w:sz w:val="24"/>
          <w:szCs w:val="20"/>
          <w:lang w:val="fr-CA"/>
        </w:rPr>
        <w:t>Célébrer les apports de chacun</w:t>
      </w:r>
    </w:p>
    <w:p w14:paraId="3B887F9D" w14:textId="6D9E111B" w:rsidR="009B7362" w:rsidRPr="000467A1" w:rsidRDefault="0015685F" w:rsidP="0015685F">
      <w:pPr>
        <w:rPr>
          <w:rFonts w:ascii="Calibri" w:hAnsi="Calibri" w:cs="Calibri"/>
          <w:color w:val="000000" w:themeColor="text1"/>
          <w:sz w:val="20"/>
          <w:szCs w:val="20"/>
          <w:lang w:val="fr-CA"/>
        </w:rPr>
      </w:pPr>
      <w:r w:rsidRPr="000467A1">
        <w:rPr>
          <w:rFonts w:ascii="Calibri" w:hAnsi="Calibri" w:cs="Calibri"/>
          <w:color w:val="000000" w:themeColor="text1"/>
          <w:sz w:val="20"/>
          <w:szCs w:val="20"/>
          <w:lang w:val="fr-CA"/>
        </w:rPr>
        <w:t>Reconnaissez et honorez les gens, les entraîneurs, les organisateurs, les officiels et les bénévoles, qui par leur apport, rendent possible et positive la participation au sport au sein de la communauté.</w:t>
      </w:r>
    </w:p>
    <w:p w14:paraId="640331D1" w14:textId="77777777" w:rsidR="009B7362" w:rsidRPr="000467A1" w:rsidRDefault="009B7362">
      <w:pPr>
        <w:rPr>
          <w:rFonts w:ascii="Calibri" w:hAnsi="Calibri" w:cs="Calibri"/>
          <w:color w:val="000000" w:themeColor="text1"/>
          <w:sz w:val="20"/>
          <w:szCs w:val="20"/>
          <w:lang w:val="fr-CA"/>
        </w:rPr>
      </w:pPr>
      <w:r w:rsidRPr="000467A1">
        <w:rPr>
          <w:rFonts w:ascii="Calibri" w:hAnsi="Calibri" w:cs="Calibri"/>
          <w:color w:val="000000" w:themeColor="text1"/>
          <w:sz w:val="20"/>
          <w:szCs w:val="20"/>
          <w:lang w:val="fr-CA"/>
        </w:rPr>
        <w:br w:type="page"/>
      </w:r>
    </w:p>
    <w:p w14:paraId="10D4B73C" w14:textId="00F72F58" w:rsidR="00302EFC" w:rsidRPr="000467A1" w:rsidRDefault="00302EFC" w:rsidP="001104BA">
      <w:pPr>
        <w:pStyle w:val="H2-Nonum"/>
        <w:rPr>
          <w:lang w:val="fr-CA"/>
        </w:rPr>
      </w:pPr>
      <w:bookmarkStart w:id="83" w:name="_Toc31097135"/>
      <w:r w:rsidRPr="000467A1">
        <w:rPr>
          <w:lang w:val="fr-CA"/>
        </w:rPr>
        <w:lastRenderedPageBreak/>
        <w:t>Victoire c. objectifs de développement</w:t>
      </w:r>
      <w:bookmarkEnd w:id="83"/>
    </w:p>
    <w:p w14:paraId="530FC7BC" w14:textId="6DFB1BD7" w:rsidR="00302EFC" w:rsidRPr="000467A1" w:rsidRDefault="00302EFC" w:rsidP="00302EFC">
      <w:pPr>
        <w:pStyle w:val="BodyText"/>
        <w:rPr>
          <w:sz w:val="16"/>
        </w:rPr>
      </w:pPr>
      <w:r w:rsidRPr="000467A1">
        <w:rPr>
          <w:lang w:val="fr-CA"/>
        </w:rPr>
        <w:t xml:space="preserve">Il ne faut jamais sacrifier le sport sain au désir de gagner à tout prix. Les lignes directrices qui suivent vous aideront à garder le cap sur le développement des joueurs. </w:t>
      </w:r>
      <w:r w:rsidRPr="000467A1">
        <w:rPr>
          <w:sz w:val="16"/>
        </w:rPr>
        <w:t xml:space="preserve">(Horst Wein, maître de </w:t>
      </w:r>
      <w:proofErr w:type="spellStart"/>
      <w:r w:rsidRPr="000467A1">
        <w:rPr>
          <w:sz w:val="16"/>
        </w:rPr>
        <w:t>conférences</w:t>
      </w:r>
      <w:proofErr w:type="spellEnd"/>
      <w:r w:rsidRPr="000467A1">
        <w:rPr>
          <w:sz w:val="16"/>
        </w:rPr>
        <w:t xml:space="preserve"> </w:t>
      </w:r>
      <w:proofErr w:type="gramStart"/>
      <w:r w:rsidRPr="000467A1">
        <w:rPr>
          <w:sz w:val="16"/>
        </w:rPr>
        <w:t>et</w:t>
      </w:r>
      <w:proofErr w:type="gramEnd"/>
      <w:r w:rsidRPr="000467A1">
        <w:rPr>
          <w:sz w:val="16"/>
        </w:rPr>
        <w:t xml:space="preserve"> </w:t>
      </w:r>
      <w:proofErr w:type="spellStart"/>
      <w:r w:rsidRPr="000467A1">
        <w:rPr>
          <w:sz w:val="16"/>
        </w:rPr>
        <w:t>entraîneur</w:t>
      </w:r>
      <w:proofErr w:type="spellEnd"/>
      <w:r w:rsidRPr="000467A1">
        <w:rPr>
          <w:sz w:val="16"/>
        </w:rPr>
        <w:t xml:space="preserve">, </w:t>
      </w:r>
      <w:proofErr w:type="spellStart"/>
      <w:r w:rsidRPr="000467A1">
        <w:rPr>
          <w:sz w:val="16"/>
        </w:rPr>
        <w:t>Allemagne</w:t>
      </w:r>
      <w:proofErr w:type="spellEnd"/>
      <w:r w:rsidRPr="000467A1">
        <w:rPr>
          <w:sz w:val="16"/>
        </w:rPr>
        <w:t>)</w:t>
      </w:r>
    </w:p>
    <w:p w14:paraId="55680A74" w14:textId="77777777" w:rsidR="00302EFC" w:rsidRPr="000467A1" w:rsidRDefault="00302EFC" w:rsidP="00302EFC">
      <w:pPr>
        <w:pStyle w:val="BodyText"/>
        <w:rPr>
          <w:sz w:val="16"/>
        </w:rPr>
      </w:pPr>
    </w:p>
    <w:tbl>
      <w:tblPr>
        <w:tblW w:w="9720" w:type="dxa"/>
        <w:tblInd w:w="-10" w:type="dxa"/>
        <w:tblLayout w:type="fixed"/>
        <w:tblCellMar>
          <w:left w:w="0" w:type="dxa"/>
          <w:right w:w="0" w:type="dxa"/>
        </w:tblCellMar>
        <w:tblLook w:val="0000" w:firstRow="0" w:lastRow="0" w:firstColumn="0" w:lastColumn="0" w:noHBand="0" w:noVBand="0"/>
      </w:tblPr>
      <w:tblGrid>
        <w:gridCol w:w="4825"/>
        <w:gridCol w:w="4895"/>
      </w:tblGrid>
      <w:tr w:rsidR="00302EFC" w:rsidRPr="000467A1" w14:paraId="277E645A" w14:textId="77777777" w:rsidTr="00302EFC">
        <w:trPr>
          <w:trHeight w:val="20"/>
        </w:trPr>
        <w:tc>
          <w:tcPr>
            <w:tcW w:w="482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6CB89F2D" w14:textId="77777777" w:rsidR="00302EFC" w:rsidRPr="000467A1" w:rsidRDefault="00302EFC" w:rsidP="00302EFC">
            <w:pPr>
              <w:pStyle w:val="BasicParagraph"/>
              <w:jc w:val="center"/>
              <w:rPr>
                <w:spacing w:val="-4"/>
              </w:rPr>
            </w:pPr>
            <w:proofErr w:type="spellStart"/>
            <w:r w:rsidRPr="000467A1">
              <w:rPr>
                <w:b/>
                <w:bCs/>
                <w:color w:val="ED1B2D"/>
              </w:rPr>
              <w:t>Victoire</w:t>
            </w:r>
            <w:proofErr w:type="spellEnd"/>
            <w:r w:rsidRPr="000467A1">
              <w:rPr>
                <w:b/>
                <w:bCs/>
                <w:color w:val="ED1B2D"/>
              </w:rPr>
              <w:t xml:space="preserve"> à tout prix</w:t>
            </w:r>
          </w:p>
        </w:tc>
        <w:tc>
          <w:tcPr>
            <w:tcW w:w="489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tcPr>
          <w:p w14:paraId="01BF6B27" w14:textId="77777777" w:rsidR="00302EFC" w:rsidRPr="000467A1" w:rsidRDefault="00302EFC" w:rsidP="006B1DCF">
            <w:pPr>
              <w:pStyle w:val="BasicParagraph"/>
              <w:jc w:val="center"/>
              <w:rPr>
                <w:spacing w:val="-4"/>
              </w:rPr>
            </w:pPr>
            <w:proofErr w:type="spellStart"/>
            <w:r w:rsidRPr="000467A1">
              <w:rPr>
                <w:b/>
                <w:bCs/>
                <w:color w:val="ED1B2D"/>
              </w:rPr>
              <w:t>Développement</w:t>
            </w:r>
            <w:proofErr w:type="spellEnd"/>
            <w:r w:rsidRPr="000467A1">
              <w:rPr>
                <w:b/>
                <w:bCs/>
                <w:color w:val="ED1B2D"/>
              </w:rPr>
              <w:t xml:space="preserve"> des </w:t>
            </w:r>
            <w:proofErr w:type="spellStart"/>
            <w:r w:rsidRPr="000467A1">
              <w:rPr>
                <w:b/>
                <w:bCs/>
                <w:color w:val="ED1B2D"/>
              </w:rPr>
              <w:t>joueurs</w:t>
            </w:r>
            <w:proofErr w:type="spellEnd"/>
          </w:p>
        </w:tc>
      </w:tr>
      <w:tr w:rsidR="00302EFC" w:rsidRPr="00EC074F" w14:paraId="6F5D6016" w14:textId="77777777" w:rsidTr="00302EFC">
        <w:trPr>
          <w:trHeight w:val="273"/>
        </w:trPr>
        <w:tc>
          <w:tcPr>
            <w:tcW w:w="482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36DC987B" w14:textId="77777777" w:rsidR="00302EFC" w:rsidRPr="000467A1" w:rsidRDefault="00302EFC" w:rsidP="006B1DCF">
            <w:pPr>
              <w:pStyle w:val="BasicParagraph"/>
              <w:jc w:val="left"/>
              <w:rPr>
                <w:spacing w:val="-4"/>
                <w:sz w:val="18"/>
                <w:szCs w:val="18"/>
                <w:lang w:val="fr-CA"/>
              </w:rPr>
            </w:pPr>
            <w:r w:rsidRPr="000467A1">
              <w:rPr>
                <w:sz w:val="18"/>
                <w:szCs w:val="18"/>
                <w:lang w:val="fr-CA"/>
              </w:rPr>
              <w:t>Si les joueurs plus matures physiquement peuvent nous garantir la victoire, leur comportement et leur assiduité aux séances d’entraînement importent moins que leur performance.</w:t>
            </w:r>
          </w:p>
        </w:tc>
        <w:tc>
          <w:tcPr>
            <w:tcW w:w="489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47D2719D" w14:textId="77777777" w:rsidR="00302EFC" w:rsidRPr="000467A1" w:rsidRDefault="00302EFC" w:rsidP="006B1DCF">
            <w:pPr>
              <w:pStyle w:val="BasicParagraph"/>
              <w:jc w:val="left"/>
              <w:rPr>
                <w:spacing w:val="-4"/>
                <w:sz w:val="18"/>
                <w:szCs w:val="18"/>
                <w:lang w:val="fr-CA"/>
              </w:rPr>
            </w:pPr>
            <w:r w:rsidRPr="000467A1">
              <w:rPr>
                <w:sz w:val="18"/>
                <w:szCs w:val="18"/>
                <w:lang w:val="fr-CA"/>
              </w:rPr>
              <w:t>Chacun est soumis aux mêmes règles et profite des mêmes chances. L’effort et le comportement, tant sur le terrain qu’au quotidien, sont des facteurs de sélection déterminants.</w:t>
            </w:r>
          </w:p>
        </w:tc>
      </w:tr>
      <w:tr w:rsidR="00302EFC" w:rsidRPr="00EC074F" w14:paraId="31A37B7C" w14:textId="77777777" w:rsidTr="00302EFC">
        <w:trPr>
          <w:trHeight w:val="20"/>
        </w:trPr>
        <w:tc>
          <w:tcPr>
            <w:tcW w:w="482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6C3C13D7" w14:textId="77777777" w:rsidR="00302EFC" w:rsidRPr="000467A1" w:rsidRDefault="00302EFC" w:rsidP="006B1DCF">
            <w:pPr>
              <w:pStyle w:val="BasicParagraph"/>
              <w:jc w:val="left"/>
              <w:rPr>
                <w:spacing w:val="-4"/>
                <w:sz w:val="18"/>
                <w:szCs w:val="18"/>
                <w:lang w:val="fr-CA"/>
              </w:rPr>
            </w:pPr>
            <w:r w:rsidRPr="000467A1">
              <w:rPr>
                <w:sz w:val="18"/>
                <w:szCs w:val="18"/>
                <w:lang w:val="fr-CA"/>
              </w:rPr>
              <w:t>Les joueurs moins matures physiquement, plus jeunes ou moins habiles sont négligés.</w:t>
            </w:r>
          </w:p>
        </w:tc>
        <w:tc>
          <w:tcPr>
            <w:tcW w:w="489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57D21604" w14:textId="77777777" w:rsidR="00302EFC" w:rsidRPr="000467A1" w:rsidRDefault="00302EFC" w:rsidP="006B1DCF">
            <w:pPr>
              <w:pStyle w:val="BasicParagraph"/>
              <w:jc w:val="left"/>
              <w:rPr>
                <w:spacing w:val="-4"/>
                <w:sz w:val="18"/>
                <w:szCs w:val="18"/>
                <w:lang w:val="fr-CA"/>
              </w:rPr>
            </w:pPr>
            <w:r w:rsidRPr="000467A1">
              <w:rPr>
                <w:sz w:val="18"/>
                <w:szCs w:val="18"/>
                <w:lang w:val="fr-CA"/>
              </w:rPr>
              <w:t>Chacun a le droit de jouer, peu importe sa maturité physique et ses habiletés.</w:t>
            </w:r>
          </w:p>
        </w:tc>
      </w:tr>
      <w:tr w:rsidR="00302EFC" w:rsidRPr="00EC074F" w14:paraId="243CA5A5" w14:textId="77777777" w:rsidTr="00302EFC">
        <w:trPr>
          <w:trHeight w:val="20"/>
        </w:trPr>
        <w:tc>
          <w:tcPr>
            <w:tcW w:w="482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67C50A54" w14:textId="77777777" w:rsidR="00302EFC" w:rsidRPr="000467A1" w:rsidRDefault="00302EFC" w:rsidP="006B1DCF">
            <w:pPr>
              <w:pStyle w:val="BasicParagraph"/>
              <w:jc w:val="left"/>
              <w:rPr>
                <w:spacing w:val="-4"/>
                <w:sz w:val="18"/>
                <w:szCs w:val="18"/>
                <w:lang w:val="fr-CA"/>
              </w:rPr>
            </w:pPr>
            <w:r w:rsidRPr="000467A1">
              <w:rPr>
                <w:sz w:val="18"/>
                <w:szCs w:val="18"/>
                <w:lang w:val="fr-CA"/>
              </w:rPr>
              <w:t>L’aspect tactique prend beaucoup trop de place.</w:t>
            </w:r>
          </w:p>
        </w:tc>
        <w:tc>
          <w:tcPr>
            <w:tcW w:w="489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0D2A20E5" w14:textId="77777777" w:rsidR="00302EFC" w:rsidRPr="000467A1" w:rsidRDefault="00302EFC" w:rsidP="006B1DCF">
            <w:pPr>
              <w:pStyle w:val="BasicParagraph"/>
              <w:jc w:val="left"/>
              <w:rPr>
                <w:spacing w:val="-4"/>
                <w:sz w:val="18"/>
                <w:szCs w:val="18"/>
                <w:lang w:val="fr-CA"/>
              </w:rPr>
            </w:pPr>
            <w:r w:rsidRPr="000467A1">
              <w:rPr>
                <w:sz w:val="18"/>
                <w:szCs w:val="18"/>
                <w:lang w:val="fr-CA"/>
              </w:rPr>
              <w:t>Les joueurs peuvent solidifier leur bagage tactique lors des matchs.</w:t>
            </w:r>
          </w:p>
        </w:tc>
      </w:tr>
      <w:tr w:rsidR="00302EFC" w:rsidRPr="00EC074F" w14:paraId="53D31D93" w14:textId="77777777" w:rsidTr="00302EFC">
        <w:trPr>
          <w:trHeight w:val="20"/>
        </w:trPr>
        <w:tc>
          <w:tcPr>
            <w:tcW w:w="482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45AB641D" w14:textId="77777777" w:rsidR="00302EFC" w:rsidRPr="000467A1" w:rsidRDefault="00302EFC" w:rsidP="006B1DCF">
            <w:pPr>
              <w:pStyle w:val="BasicParagraph"/>
              <w:jc w:val="left"/>
              <w:rPr>
                <w:spacing w:val="-4"/>
                <w:sz w:val="18"/>
                <w:szCs w:val="18"/>
                <w:lang w:val="fr-CA"/>
              </w:rPr>
            </w:pPr>
            <w:r w:rsidRPr="000467A1">
              <w:rPr>
                <w:sz w:val="18"/>
                <w:szCs w:val="18"/>
                <w:lang w:val="fr-CA"/>
              </w:rPr>
              <w:t>Les joueurs doivent obéir à leur entraîneur, car seule la victoire compte.</w:t>
            </w:r>
          </w:p>
        </w:tc>
        <w:tc>
          <w:tcPr>
            <w:tcW w:w="489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5B2C76B6" w14:textId="77777777" w:rsidR="00302EFC" w:rsidRPr="000467A1" w:rsidRDefault="00302EFC" w:rsidP="006B1DCF">
            <w:pPr>
              <w:pStyle w:val="BasicParagraph"/>
              <w:jc w:val="left"/>
              <w:rPr>
                <w:spacing w:val="-4"/>
                <w:sz w:val="18"/>
                <w:szCs w:val="18"/>
                <w:lang w:val="fr-CA"/>
              </w:rPr>
            </w:pPr>
            <w:r w:rsidRPr="000467A1">
              <w:rPr>
                <w:sz w:val="18"/>
                <w:szCs w:val="18"/>
                <w:lang w:val="fr-CA"/>
              </w:rPr>
              <w:t xml:space="preserve">L’environnement doit être participatif. Le but n’est pas tant de gagner que d’améliorer sa performance. </w:t>
            </w:r>
          </w:p>
        </w:tc>
      </w:tr>
      <w:tr w:rsidR="00302EFC" w:rsidRPr="00EC074F" w14:paraId="0C6ECEF5" w14:textId="77777777" w:rsidTr="00302EFC">
        <w:trPr>
          <w:trHeight w:val="20"/>
        </w:trPr>
        <w:tc>
          <w:tcPr>
            <w:tcW w:w="482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65227B19" w14:textId="77777777" w:rsidR="00302EFC" w:rsidRPr="000467A1" w:rsidRDefault="00302EFC" w:rsidP="006B1DCF">
            <w:pPr>
              <w:pStyle w:val="BasicParagraph"/>
              <w:jc w:val="left"/>
              <w:rPr>
                <w:spacing w:val="-4"/>
                <w:sz w:val="18"/>
                <w:szCs w:val="18"/>
                <w:lang w:val="fr-CA"/>
              </w:rPr>
            </w:pPr>
            <w:r w:rsidRPr="000467A1">
              <w:rPr>
                <w:sz w:val="18"/>
                <w:szCs w:val="18"/>
                <w:lang w:val="fr-CA"/>
              </w:rPr>
              <w:t xml:space="preserve">Pour gagner, il faut apprendre aux joueurs à être malhonnêtes, à tendre des pièges et à tromper adversaires et arbitres. </w:t>
            </w:r>
          </w:p>
        </w:tc>
        <w:tc>
          <w:tcPr>
            <w:tcW w:w="489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76D96118" w14:textId="77777777" w:rsidR="00302EFC" w:rsidRPr="000467A1" w:rsidRDefault="00302EFC" w:rsidP="006B1DCF">
            <w:pPr>
              <w:pStyle w:val="BasicParagraph"/>
              <w:jc w:val="left"/>
              <w:rPr>
                <w:spacing w:val="-4"/>
                <w:sz w:val="18"/>
                <w:szCs w:val="18"/>
                <w:lang w:val="fr-CA"/>
              </w:rPr>
            </w:pPr>
            <w:r w:rsidRPr="000467A1">
              <w:rPr>
                <w:sz w:val="18"/>
                <w:szCs w:val="18"/>
                <w:lang w:val="fr-CA"/>
              </w:rPr>
              <w:t>Gagne ou perd, on inculque aux joueurs l’esprit sportif, l’honnêteté et le respect des règles.</w:t>
            </w:r>
          </w:p>
        </w:tc>
      </w:tr>
      <w:tr w:rsidR="00302EFC" w:rsidRPr="00EC074F" w14:paraId="36CF7A22" w14:textId="77777777" w:rsidTr="00302EFC">
        <w:trPr>
          <w:trHeight w:val="20"/>
        </w:trPr>
        <w:tc>
          <w:tcPr>
            <w:tcW w:w="482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12063C96" w14:textId="77777777" w:rsidR="00302EFC" w:rsidRPr="000467A1" w:rsidRDefault="00302EFC" w:rsidP="006B1DCF">
            <w:pPr>
              <w:pStyle w:val="BasicParagraph"/>
              <w:jc w:val="left"/>
              <w:rPr>
                <w:spacing w:val="-4"/>
                <w:sz w:val="18"/>
                <w:szCs w:val="18"/>
                <w:lang w:val="fr-CA"/>
              </w:rPr>
            </w:pPr>
            <w:r w:rsidRPr="000467A1">
              <w:rPr>
                <w:sz w:val="18"/>
                <w:szCs w:val="18"/>
                <w:lang w:val="fr-CA"/>
              </w:rPr>
              <w:t>Les joueurs suivent le plan de match de l’entraîneur, sans improviser.</w:t>
            </w:r>
          </w:p>
        </w:tc>
        <w:tc>
          <w:tcPr>
            <w:tcW w:w="489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144F0715" w14:textId="77777777" w:rsidR="00302EFC" w:rsidRPr="000467A1" w:rsidRDefault="00302EFC" w:rsidP="006B1DCF">
            <w:pPr>
              <w:pStyle w:val="BasicParagraph"/>
              <w:jc w:val="left"/>
              <w:rPr>
                <w:spacing w:val="-4"/>
                <w:sz w:val="18"/>
                <w:szCs w:val="18"/>
                <w:lang w:val="fr-CA"/>
              </w:rPr>
            </w:pPr>
            <w:r w:rsidRPr="000467A1">
              <w:rPr>
                <w:sz w:val="18"/>
                <w:szCs w:val="18"/>
                <w:lang w:val="fr-CA"/>
              </w:rPr>
              <w:t xml:space="preserve">L’entraîneur encourage ses joueurs à improviser et à déployer leur créativité et leur imagination. </w:t>
            </w:r>
          </w:p>
        </w:tc>
      </w:tr>
      <w:tr w:rsidR="00302EFC" w:rsidRPr="00EC074F" w14:paraId="7E5463BD" w14:textId="77777777" w:rsidTr="00302EFC">
        <w:trPr>
          <w:trHeight w:val="20"/>
        </w:trPr>
        <w:tc>
          <w:tcPr>
            <w:tcW w:w="482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508D4B75" w14:textId="77777777" w:rsidR="00302EFC" w:rsidRPr="000467A1" w:rsidRDefault="00302EFC" w:rsidP="006B1DCF">
            <w:pPr>
              <w:pStyle w:val="BasicParagraph"/>
              <w:jc w:val="left"/>
              <w:rPr>
                <w:spacing w:val="-4"/>
                <w:sz w:val="18"/>
                <w:szCs w:val="18"/>
                <w:lang w:val="fr-CA"/>
              </w:rPr>
            </w:pPr>
            <w:r w:rsidRPr="000467A1">
              <w:rPr>
                <w:sz w:val="18"/>
                <w:szCs w:val="18"/>
                <w:lang w:val="fr-CA"/>
              </w:rPr>
              <w:t>Les joueurs se spécialisent beaucoup trop vite.</w:t>
            </w:r>
          </w:p>
        </w:tc>
        <w:tc>
          <w:tcPr>
            <w:tcW w:w="489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5794B0ED" w14:textId="77777777" w:rsidR="00302EFC" w:rsidRPr="000467A1" w:rsidRDefault="00302EFC" w:rsidP="006B1DCF">
            <w:pPr>
              <w:pStyle w:val="BasicParagraph"/>
              <w:jc w:val="left"/>
              <w:rPr>
                <w:spacing w:val="-4"/>
                <w:sz w:val="18"/>
                <w:szCs w:val="18"/>
                <w:lang w:val="fr-CA"/>
              </w:rPr>
            </w:pPr>
            <w:r w:rsidRPr="000467A1">
              <w:rPr>
                <w:sz w:val="18"/>
                <w:szCs w:val="18"/>
                <w:lang w:val="fr-CA"/>
              </w:rPr>
              <w:t xml:space="preserve">Les entraîneurs permettent aux joueurs d’explorer diverses positions. </w:t>
            </w:r>
          </w:p>
        </w:tc>
      </w:tr>
      <w:tr w:rsidR="00302EFC" w:rsidRPr="00EC074F" w14:paraId="67484C29" w14:textId="77777777" w:rsidTr="00302EFC">
        <w:trPr>
          <w:trHeight w:val="20"/>
        </w:trPr>
        <w:tc>
          <w:tcPr>
            <w:tcW w:w="482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06833C3B" w14:textId="77777777" w:rsidR="00302EFC" w:rsidRPr="000467A1" w:rsidRDefault="00302EFC" w:rsidP="006B1DCF">
            <w:pPr>
              <w:pStyle w:val="BasicParagraph"/>
              <w:jc w:val="left"/>
              <w:rPr>
                <w:spacing w:val="-4"/>
                <w:sz w:val="18"/>
                <w:szCs w:val="18"/>
                <w:lang w:val="fr-CA"/>
              </w:rPr>
            </w:pPr>
            <w:r w:rsidRPr="000467A1">
              <w:rPr>
                <w:sz w:val="18"/>
                <w:szCs w:val="18"/>
                <w:lang w:val="fr-CA"/>
              </w:rPr>
              <w:t>Certains joueurs manquent d’occasions de jouer.</w:t>
            </w:r>
          </w:p>
        </w:tc>
        <w:tc>
          <w:tcPr>
            <w:tcW w:w="489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73AA4C91" w14:textId="77777777" w:rsidR="00302EFC" w:rsidRPr="000467A1" w:rsidRDefault="00302EFC" w:rsidP="006B1DCF">
            <w:pPr>
              <w:pStyle w:val="BasicParagraph"/>
              <w:jc w:val="left"/>
              <w:rPr>
                <w:spacing w:val="-4"/>
                <w:sz w:val="18"/>
                <w:szCs w:val="18"/>
                <w:lang w:val="fr-CA"/>
              </w:rPr>
            </w:pPr>
            <w:r w:rsidRPr="000467A1">
              <w:rPr>
                <w:sz w:val="18"/>
                <w:szCs w:val="18"/>
                <w:lang w:val="fr-CA"/>
              </w:rPr>
              <w:t>Chacun joue, peu importe ses habiletés.</w:t>
            </w:r>
          </w:p>
        </w:tc>
      </w:tr>
      <w:tr w:rsidR="00302EFC" w:rsidRPr="00EC074F" w14:paraId="2E48E900" w14:textId="77777777" w:rsidTr="00302EFC">
        <w:trPr>
          <w:trHeight w:val="20"/>
        </w:trPr>
        <w:tc>
          <w:tcPr>
            <w:tcW w:w="482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5B9EB9E7" w14:textId="77777777" w:rsidR="00302EFC" w:rsidRPr="000467A1" w:rsidRDefault="00302EFC" w:rsidP="006B1DCF">
            <w:pPr>
              <w:pStyle w:val="BasicParagraph"/>
              <w:jc w:val="left"/>
              <w:rPr>
                <w:spacing w:val="-4"/>
                <w:sz w:val="18"/>
                <w:szCs w:val="18"/>
                <w:lang w:val="fr-CA"/>
              </w:rPr>
            </w:pPr>
            <w:r w:rsidRPr="000467A1">
              <w:rPr>
                <w:sz w:val="18"/>
                <w:szCs w:val="18"/>
                <w:lang w:val="fr-CA"/>
              </w:rPr>
              <w:t>On accorde une importance démesurée aux habiletés physiques, parce qu’elles mènent à des résultats rapides.</w:t>
            </w:r>
          </w:p>
        </w:tc>
        <w:tc>
          <w:tcPr>
            <w:tcW w:w="489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734EBA2B" w14:textId="77777777" w:rsidR="00302EFC" w:rsidRPr="000467A1" w:rsidRDefault="00302EFC" w:rsidP="006B1DCF">
            <w:pPr>
              <w:pStyle w:val="BasicParagraph"/>
              <w:jc w:val="left"/>
              <w:rPr>
                <w:spacing w:val="-4"/>
                <w:sz w:val="18"/>
                <w:szCs w:val="18"/>
                <w:lang w:val="fr-CA"/>
              </w:rPr>
            </w:pPr>
            <w:r w:rsidRPr="000467A1">
              <w:rPr>
                <w:sz w:val="18"/>
                <w:szCs w:val="18"/>
                <w:lang w:val="fr-CA"/>
              </w:rPr>
              <w:t>Quand ils participent à plusieurs types de compétition lors d’une saison, les joueurs gagnent en coordination et apprennent à jouer dans des conditions diverses.</w:t>
            </w:r>
          </w:p>
        </w:tc>
      </w:tr>
      <w:tr w:rsidR="00302EFC" w:rsidRPr="00EC074F" w14:paraId="250E6806" w14:textId="77777777" w:rsidTr="00302EFC">
        <w:trPr>
          <w:trHeight w:val="20"/>
        </w:trPr>
        <w:tc>
          <w:tcPr>
            <w:tcW w:w="482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3E1F75B3" w14:textId="77777777" w:rsidR="00302EFC" w:rsidRPr="000467A1" w:rsidRDefault="00302EFC" w:rsidP="006B1DCF">
            <w:pPr>
              <w:pStyle w:val="BasicParagraph"/>
              <w:jc w:val="left"/>
              <w:rPr>
                <w:spacing w:val="-4"/>
                <w:sz w:val="18"/>
                <w:szCs w:val="18"/>
                <w:lang w:val="fr-CA"/>
              </w:rPr>
            </w:pPr>
            <w:r w:rsidRPr="000467A1">
              <w:rPr>
                <w:sz w:val="18"/>
                <w:szCs w:val="18"/>
                <w:lang w:val="fr-CA"/>
              </w:rPr>
              <w:t xml:space="preserve">Les jeunes joueurs participent trop vite à des compétitions qui ne conviennent pas à leur âge. </w:t>
            </w:r>
            <w:r w:rsidRPr="000467A1">
              <w:rPr>
                <w:sz w:val="18"/>
                <w:szCs w:val="18"/>
                <w:lang w:val="fr-CA"/>
              </w:rPr>
              <w:tab/>
            </w:r>
          </w:p>
        </w:tc>
        <w:tc>
          <w:tcPr>
            <w:tcW w:w="489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57F31F8E" w14:textId="77777777" w:rsidR="00302EFC" w:rsidRPr="000467A1" w:rsidRDefault="00302EFC" w:rsidP="006B1DCF">
            <w:pPr>
              <w:pStyle w:val="BasicParagraph"/>
              <w:jc w:val="left"/>
              <w:rPr>
                <w:spacing w:val="-4"/>
                <w:sz w:val="18"/>
                <w:szCs w:val="18"/>
                <w:lang w:val="fr-CA"/>
              </w:rPr>
            </w:pPr>
            <w:r w:rsidRPr="000467A1">
              <w:rPr>
                <w:sz w:val="18"/>
                <w:szCs w:val="18"/>
                <w:lang w:val="fr-CA"/>
              </w:rPr>
              <w:t>Les jeunes joueurs participent à des compétitions qui conviennent à leur âge (p. ex., 3 c. 3 pour des joueurs de 6 ans), ce qui crée un environnement d’apprentissage plus fécond.</w:t>
            </w:r>
          </w:p>
        </w:tc>
      </w:tr>
      <w:tr w:rsidR="00302EFC" w:rsidRPr="00EC074F" w14:paraId="4E106376" w14:textId="77777777" w:rsidTr="00302EFC">
        <w:trPr>
          <w:trHeight w:val="20"/>
        </w:trPr>
        <w:tc>
          <w:tcPr>
            <w:tcW w:w="482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34B97510" w14:textId="77777777" w:rsidR="00302EFC" w:rsidRPr="000467A1" w:rsidRDefault="00302EFC" w:rsidP="006B1DCF">
            <w:pPr>
              <w:pStyle w:val="BasicParagraph"/>
              <w:jc w:val="left"/>
              <w:rPr>
                <w:spacing w:val="-4"/>
                <w:sz w:val="18"/>
                <w:szCs w:val="18"/>
                <w:lang w:val="fr-CA"/>
              </w:rPr>
            </w:pPr>
            <w:r w:rsidRPr="000467A1">
              <w:rPr>
                <w:sz w:val="18"/>
                <w:szCs w:val="18"/>
                <w:lang w:val="fr-CA"/>
              </w:rPr>
              <w:t>Parce que la victoire passe avant tout, l’entraînement repose principalement sur des méthodes traditionnelles.</w:t>
            </w:r>
            <w:r w:rsidRPr="000467A1">
              <w:rPr>
                <w:sz w:val="18"/>
                <w:szCs w:val="18"/>
                <w:lang w:val="fr-CA"/>
              </w:rPr>
              <w:tab/>
            </w:r>
          </w:p>
        </w:tc>
        <w:tc>
          <w:tcPr>
            <w:tcW w:w="489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49CCBA35" w14:textId="77777777" w:rsidR="00302EFC" w:rsidRPr="000467A1" w:rsidRDefault="00302EFC" w:rsidP="006B1DCF">
            <w:pPr>
              <w:pStyle w:val="BasicParagraph"/>
              <w:jc w:val="left"/>
              <w:rPr>
                <w:spacing w:val="-4"/>
                <w:sz w:val="18"/>
                <w:szCs w:val="18"/>
                <w:lang w:val="fr-CA"/>
              </w:rPr>
            </w:pPr>
            <w:r w:rsidRPr="000467A1">
              <w:rPr>
                <w:sz w:val="18"/>
                <w:szCs w:val="18"/>
                <w:lang w:val="fr-CA"/>
              </w:rPr>
              <w:t>Parce que le but est d’abord de bien comprendre le jeu et de réduire les erreurs, l’entraînement repose sur des matchs simplifiés qui mettent l’accent sur la découverte des habiletés et des capacités.</w:t>
            </w:r>
          </w:p>
        </w:tc>
      </w:tr>
      <w:tr w:rsidR="00302EFC" w:rsidRPr="00EC074F" w14:paraId="18586E4F" w14:textId="77777777" w:rsidTr="00302EFC">
        <w:trPr>
          <w:trHeight w:val="20"/>
        </w:trPr>
        <w:tc>
          <w:tcPr>
            <w:tcW w:w="482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65C48865" w14:textId="77777777" w:rsidR="00302EFC" w:rsidRPr="000467A1" w:rsidRDefault="00302EFC" w:rsidP="006B1DCF">
            <w:pPr>
              <w:pStyle w:val="BasicParagraph"/>
              <w:jc w:val="left"/>
              <w:rPr>
                <w:spacing w:val="-4"/>
                <w:sz w:val="18"/>
                <w:szCs w:val="18"/>
                <w:lang w:val="fr-CA"/>
              </w:rPr>
            </w:pPr>
            <w:r w:rsidRPr="000467A1">
              <w:rPr>
                <w:sz w:val="18"/>
                <w:szCs w:val="18"/>
                <w:lang w:val="fr-CA"/>
              </w:rPr>
              <w:t>Le sport l’emporte sur l’individu. Les comportements douteux sont souvent tolérés.</w:t>
            </w:r>
          </w:p>
        </w:tc>
        <w:tc>
          <w:tcPr>
            <w:tcW w:w="4895"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tcPr>
          <w:p w14:paraId="3FB1856D" w14:textId="77777777" w:rsidR="00302EFC" w:rsidRPr="000467A1" w:rsidRDefault="00302EFC" w:rsidP="006B1DCF">
            <w:pPr>
              <w:pStyle w:val="BasicParagraph"/>
              <w:jc w:val="left"/>
              <w:rPr>
                <w:spacing w:val="-4"/>
                <w:sz w:val="18"/>
                <w:szCs w:val="18"/>
                <w:lang w:val="fr-CA"/>
              </w:rPr>
            </w:pPr>
            <w:r w:rsidRPr="000467A1">
              <w:rPr>
                <w:sz w:val="18"/>
                <w:szCs w:val="18"/>
                <w:lang w:val="fr-CA"/>
              </w:rPr>
              <w:t>La priorité, c’est le développement de l’individu par la pratique du sport, un apprentissage permanent.</w:t>
            </w:r>
            <w:r w:rsidRPr="000467A1">
              <w:rPr>
                <w:noProof/>
                <w:lang w:val="fr-CA"/>
              </w:rPr>
              <w:t xml:space="preserve"> </w:t>
            </w:r>
          </w:p>
        </w:tc>
      </w:tr>
    </w:tbl>
    <w:p w14:paraId="768C2301" w14:textId="13B5A4DA" w:rsidR="00DF3C34" w:rsidRPr="000467A1" w:rsidRDefault="00DF3C34" w:rsidP="00983FEE">
      <w:pPr>
        <w:rPr>
          <w:lang w:val="fr-CA"/>
        </w:rPr>
        <w:sectPr w:rsidR="00DF3C34" w:rsidRPr="000467A1" w:rsidSect="006032B6">
          <w:footerReference w:type="default" r:id="rId38"/>
          <w:pgSz w:w="12240" w:h="15840" w:code="1"/>
          <w:pgMar w:top="1440" w:right="1440" w:bottom="1440" w:left="1440" w:header="360" w:footer="360" w:gutter="0"/>
          <w:pgNumType w:start="1"/>
          <w:cols w:space="708"/>
          <w:docGrid w:linePitch="360"/>
        </w:sectPr>
      </w:pPr>
    </w:p>
    <w:p w14:paraId="0A878746" w14:textId="48EEDD2E" w:rsidR="0054060B" w:rsidRPr="006033B2" w:rsidRDefault="00DA673A" w:rsidP="00DA673A">
      <w:pPr>
        <w:rPr>
          <w:vanish/>
        </w:rPr>
      </w:pPr>
      <w:bookmarkStart w:id="84" w:name="_Appendix_3_–"/>
      <w:bookmarkEnd w:id="84"/>
      <w:r w:rsidRPr="000467A1">
        <w:rPr>
          <w:noProof/>
          <w:lang w:eastAsia="en-CA"/>
        </w:rPr>
        <w:lastRenderedPageBreak/>
        <w:drawing>
          <wp:anchor distT="0" distB="0" distL="114300" distR="114300" simplePos="0" relativeHeight="251801600" behindDoc="1" locked="0" layoutInCell="1" allowOverlap="1" wp14:anchorId="292EED29" wp14:editId="67779051">
            <wp:simplePos x="0" y="0"/>
            <wp:positionH relativeFrom="margin">
              <wp:posOffset>-904875</wp:posOffset>
            </wp:positionH>
            <wp:positionV relativeFrom="margin">
              <wp:posOffset>-908685</wp:posOffset>
            </wp:positionV>
            <wp:extent cx="7867650" cy="10047605"/>
            <wp:effectExtent l="0" t="0" r="0" b="0"/>
            <wp:wrapThrough wrapText="bothSides">
              <wp:wrapPolygon edited="0">
                <wp:start x="0" y="0"/>
                <wp:lineTo x="0" y="21541"/>
                <wp:lineTo x="21548" y="21541"/>
                <wp:lineTo x="21548" y="0"/>
                <wp:lineTo x="0" y="0"/>
              </wp:wrapPolygon>
            </wp:wrapThrough>
            <wp:docPr id="5" name="Picture 5" descr="TS-StandardCove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StandardCover-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867650" cy="10047605"/>
                    </a:xfrm>
                    <a:prstGeom prst="rect">
                      <a:avLst/>
                    </a:prstGeom>
                    <a:noFill/>
                  </pic:spPr>
                </pic:pic>
              </a:graphicData>
            </a:graphic>
            <wp14:sizeRelH relativeFrom="page">
              <wp14:pctWidth>0</wp14:pctWidth>
            </wp14:sizeRelH>
            <wp14:sizeRelV relativeFrom="page">
              <wp14:pctHeight>0</wp14:pctHeight>
            </wp14:sizeRelV>
          </wp:anchor>
        </w:drawing>
      </w:r>
    </w:p>
    <w:sectPr w:rsidR="0054060B" w:rsidRPr="006033B2" w:rsidSect="00150AFA">
      <w:headerReference w:type="default" r:id="rId40"/>
      <w:footerReference w:type="default" r:id="rId41"/>
      <w:pgSz w:w="12240" w:h="15840" w:code="1"/>
      <w:pgMar w:top="1440" w:right="1440" w:bottom="1440" w:left="1440" w:header="360" w:footer="36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0C7340" w16cid:durableId="21D82AC1"/>
  <w16cid:commentId w16cid:paraId="5B015AF5" w16cid:durableId="21D838DB"/>
  <w16cid:commentId w16cid:paraId="2AAE4FD8" w16cid:durableId="21D82AC2"/>
  <w16cid:commentId w16cid:paraId="7C39D307" w16cid:durableId="21D82AC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98D46" w14:textId="77777777" w:rsidR="006948E8" w:rsidRDefault="006948E8" w:rsidP="005F519F">
      <w:pPr>
        <w:spacing w:after="0" w:line="240" w:lineRule="auto"/>
      </w:pPr>
      <w:r>
        <w:separator/>
      </w:r>
    </w:p>
  </w:endnote>
  <w:endnote w:type="continuationSeparator" w:id="0">
    <w:p w14:paraId="5B1A343A" w14:textId="77777777" w:rsidR="006948E8" w:rsidRDefault="006948E8" w:rsidP="005F5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 Medium">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BED84" w14:textId="77777777" w:rsidR="00EC074F" w:rsidRDefault="00EC0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36D8B" w14:textId="14A444F2" w:rsidR="006948E8" w:rsidRDefault="006948E8">
    <w:pPr>
      <w:pStyle w:val="Footer"/>
    </w:pPr>
    <w:r>
      <w:rPr>
        <w:noProof/>
        <w:lang w:eastAsia="en-CA"/>
      </w:rPr>
      <w:drawing>
        <wp:anchor distT="0" distB="0" distL="114300" distR="114300" simplePos="0" relativeHeight="251677696" behindDoc="1" locked="0" layoutInCell="1" allowOverlap="1" wp14:anchorId="7CF5BF9E" wp14:editId="04610338">
          <wp:simplePos x="0" y="0"/>
          <wp:positionH relativeFrom="column">
            <wp:posOffset>-2252134</wp:posOffset>
          </wp:positionH>
          <wp:positionV relativeFrom="page">
            <wp:posOffset>9227185</wp:posOffset>
          </wp:positionV>
          <wp:extent cx="9278827" cy="287247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_footer_forprint.png"/>
                  <pic:cNvPicPr/>
                </pic:nvPicPr>
                <pic:blipFill rotWithShape="1">
                  <a:blip r:embed="rId1" cstate="print">
                    <a:extLst>
                      <a:ext uri="{28A0092B-C50C-407E-A947-70E740481C1C}">
                        <a14:useLocalDpi xmlns:a14="http://schemas.microsoft.com/office/drawing/2010/main" val="0"/>
                      </a:ext>
                    </a:extLst>
                  </a:blip>
                  <a:srcRect t="54314"/>
                  <a:stretch/>
                </pic:blipFill>
                <pic:spPr bwMode="auto">
                  <a:xfrm>
                    <a:off x="0" y="0"/>
                    <a:ext cx="9278827" cy="2872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E74E5" w14:textId="002345FD" w:rsidR="006948E8" w:rsidRDefault="006948E8" w:rsidP="006447EC">
    <w:pPr>
      <w:pStyle w:val="Footer"/>
      <w:tabs>
        <w:tab w:val="clear" w:pos="4680"/>
        <w:tab w:val="clear" w:pos="9360"/>
        <w:tab w:val="left" w:pos="10886"/>
        <w:tab w:val="left" w:pos="10971"/>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BE4D1" w14:textId="0ECAE83F" w:rsidR="006948E8" w:rsidRPr="00630DA4" w:rsidRDefault="006948E8" w:rsidP="00630DA4">
    <w:pPr>
      <w:pStyle w:val="BodyText"/>
      <w:ind w:right="864"/>
      <w:jc w:val="right"/>
      <w:rPr>
        <w:color w:val="FFFFFF" w:themeColor="background1"/>
      </w:rPr>
    </w:pPr>
    <w:r>
      <w:rPr>
        <w:noProof/>
        <w:color w:val="FFFFFF" w:themeColor="background1"/>
        <w:lang w:val="en-CA" w:eastAsia="en-CA"/>
      </w:rPr>
      <w:drawing>
        <wp:anchor distT="0" distB="0" distL="114300" distR="114300" simplePos="0" relativeHeight="251675648" behindDoc="1" locked="0" layoutInCell="1" allowOverlap="1" wp14:anchorId="45F5D9ED" wp14:editId="552E0A2B">
          <wp:simplePos x="0" y="0"/>
          <wp:positionH relativeFrom="column">
            <wp:posOffset>-2248388</wp:posOffset>
          </wp:positionH>
          <wp:positionV relativeFrom="page">
            <wp:posOffset>9283749</wp:posOffset>
          </wp:positionV>
          <wp:extent cx="9278827" cy="287247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_footer_forprint.png"/>
                  <pic:cNvPicPr/>
                </pic:nvPicPr>
                <pic:blipFill rotWithShape="1">
                  <a:blip r:embed="rId1" cstate="print">
                    <a:extLst>
                      <a:ext uri="{28A0092B-C50C-407E-A947-70E740481C1C}">
                        <a14:useLocalDpi xmlns:a14="http://schemas.microsoft.com/office/drawing/2010/main" val="0"/>
                      </a:ext>
                    </a:extLst>
                  </a:blip>
                  <a:srcRect t="54314"/>
                  <a:stretch/>
                </pic:blipFill>
                <pic:spPr bwMode="auto">
                  <a:xfrm>
                    <a:off x="0" y="0"/>
                    <a:ext cx="9278827" cy="2872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45768" w14:textId="6D64A33A" w:rsidR="006948E8" w:rsidRDefault="006948E8" w:rsidP="00630DA4">
    <w:pPr>
      <w:pStyle w:val="Footer"/>
      <w:jc w:val="right"/>
    </w:pPr>
    <w:r>
      <w:rPr>
        <w:color w:val="FFFFFF" w:themeColor="background1"/>
        <w:lang w:val="fr-CA"/>
      </w:rPr>
      <w:fldChar w:fldCharType="begin"/>
    </w:r>
    <w:r>
      <w:rPr>
        <w:color w:val="FFFFFF" w:themeColor="background1"/>
        <w:lang w:val="fr-CA"/>
      </w:rPr>
      <w:instrText xml:space="preserve"> PAGE   \* MERGEFORMAT </w:instrText>
    </w:r>
    <w:r>
      <w:rPr>
        <w:color w:val="FFFFFF" w:themeColor="background1"/>
        <w:lang w:val="fr-CA"/>
      </w:rPr>
      <w:fldChar w:fldCharType="separate"/>
    </w:r>
    <w:r w:rsidR="00051368">
      <w:rPr>
        <w:noProof/>
        <w:color w:val="FFFFFF" w:themeColor="background1"/>
        <w:lang w:val="fr-CA"/>
      </w:rPr>
      <w:t>16</w:t>
    </w:r>
    <w:r>
      <w:rPr>
        <w:noProof/>
        <w:color w:val="FFFFFF" w:themeColor="background1"/>
        <w:lang w:val="fr-CA"/>
      </w:rPr>
      <w:fldChar w:fldCharType="end"/>
    </w:r>
    <w:r>
      <w:rPr>
        <w:noProof/>
        <w:lang w:eastAsia="en-CA"/>
      </w:rPr>
      <w:drawing>
        <wp:anchor distT="0" distB="0" distL="114300" distR="114300" simplePos="0" relativeHeight="251679744" behindDoc="1" locked="0" layoutInCell="1" allowOverlap="1" wp14:anchorId="2E39FF9B" wp14:editId="020FBA73">
          <wp:simplePos x="0" y="0"/>
          <wp:positionH relativeFrom="column">
            <wp:posOffset>-2252134</wp:posOffset>
          </wp:positionH>
          <wp:positionV relativeFrom="page">
            <wp:posOffset>9227185</wp:posOffset>
          </wp:positionV>
          <wp:extent cx="9278827" cy="2872473"/>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_footer_forprint.png"/>
                  <pic:cNvPicPr/>
                </pic:nvPicPr>
                <pic:blipFill rotWithShape="1">
                  <a:blip r:embed="rId1" cstate="print">
                    <a:extLst>
                      <a:ext uri="{28A0092B-C50C-407E-A947-70E740481C1C}">
                        <a14:useLocalDpi xmlns:a14="http://schemas.microsoft.com/office/drawing/2010/main" val="0"/>
                      </a:ext>
                    </a:extLst>
                  </a:blip>
                  <a:srcRect t="54314"/>
                  <a:stretch/>
                </pic:blipFill>
                <pic:spPr bwMode="auto">
                  <a:xfrm>
                    <a:off x="0" y="0"/>
                    <a:ext cx="9278827" cy="2872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B3B1F" w14:textId="78CB730D" w:rsidR="006948E8" w:rsidRDefault="006948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B3507" w14:textId="77777777" w:rsidR="006948E8" w:rsidRDefault="006948E8" w:rsidP="005F519F">
      <w:pPr>
        <w:spacing w:after="0" w:line="240" w:lineRule="auto"/>
      </w:pPr>
      <w:r>
        <w:separator/>
      </w:r>
    </w:p>
  </w:footnote>
  <w:footnote w:type="continuationSeparator" w:id="0">
    <w:p w14:paraId="4D5BAE58" w14:textId="77777777" w:rsidR="006948E8" w:rsidRDefault="006948E8" w:rsidP="005F51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79D28" w14:textId="77777777" w:rsidR="00EC074F" w:rsidRDefault="00EC07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1E533" w14:textId="43E68778" w:rsidR="006948E8" w:rsidRDefault="006948E8">
    <w:pPr>
      <w:pStyle w:val="Header"/>
    </w:pPr>
    <w:r>
      <w:rPr>
        <w:noProof/>
        <w:lang w:eastAsia="en-CA"/>
      </w:rPr>
      <w:drawing>
        <wp:anchor distT="0" distB="0" distL="114300" distR="114300" simplePos="0" relativeHeight="251693056" behindDoc="0" locked="0" layoutInCell="1" allowOverlap="1" wp14:anchorId="39007EE4" wp14:editId="03B5EB5D">
          <wp:simplePos x="0" y="0"/>
          <wp:positionH relativeFrom="page">
            <wp:posOffset>-71234</wp:posOffset>
          </wp:positionH>
          <wp:positionV relativeFrom="paragraph">
            <wp:posOffset>-218440</wp:posOffset>
          </wp:positionV>
          <wp:extent cx="8103235" cy="8318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S_header_forprint-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03235" cy="831850"/>
                  </a:xfrm>
                  <a:prstGeom prst="rect">
                    <a:avLst/>
                  </a:prstGeom>
                </pic:spPr>
              </pic:pic>
            </a:graphicData>
          </a:graphic>
          <wp14:sizeRelH relativeFrom="page">
            <wp14:pctWidth>0</wp14:pctWidth>
          </wp14:sizeRelH>
          <wp14:sizeRelV relativeFrom="page">
            <wp14:pctHeight>0</wp14:pctHeight>
          </wp14:sizeRelV>
        </wp:anchor>
      </w:drawing>
    </w:r>
    <w:r>
      <w:rPr>
        <w:i/>
        <w:iCs/>
        <w:noProof/>
        <w:sz w:val="18"/>
        <w:szCs w:val="18"/>
        <w:lang w:eastAsia="en-CA"/>
      </w:rPr>
      <w:drawing>
        <wp:anchor distT="0" distB="0" distL="114300" distR="114300" simplePos="0" relativeHeight="251685888" behindDoc="1" locked="0" layoutInCell="1" allowOverlap="1" wp14:anchorId="66052EFB" wp14:editId="00CF1274">
          <wp:simplePos x="0" y="0"/>
          <wp:positionH relativeFrom="page">
            <wp:posOffset>-406400</wp:posOffset>
          </wp:positionH>
          <wp:positionV relativeFrom="paragraph">
            <wp:posOffset>-439242200</wp:posOffset>
          </wp:positionV>
          <wp:extent cx="8493760" cy="10790555"/>
          <wp:effectExtent l="0" t="0" r="2540" b="0"/>
          <wp:wrapTight wrapText="bothSides">
            <wp:wrapPolygon edited="0">
              <wp:start x="0" y="0"/>
              <wp:lineTo x="0" y="21545"/>
              <wp:lineTo x="21558" y="21545"/>
              <wp:lineTo x="2155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tandardCover-E (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93760" cy="107905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ECD21" w14:textId="14A42464" w:rsidR="006948E8" w:rsidRDefault="006948E8">
    <w:pPr>
      <w:pStyle w:val="Header"/>
    </w:pPr>
    <w:bookmarkStart w:id="0" w:name="_GoBack"/>
    <w:bookmarkEnd w:id="0"/>
    <w:r>
      <w:rPr>
        <w:noProof/>
        <w:lang w:eastAsia="en-CA"/>
      </w:rPr>
      <w:drawing>
        <wp:anchor distT="0" distB="0" distL="114300" distR="114300" simplePos="0" relativeHeight="251692032" behindDoc="0" locked="0" layoutInCell="1" allowOverlap="1" wp14:anchorId="7814CC31" wp14:editId="3FF4A7AB">
          <wp:simplePos x="0" y="0"/>
          <wp:positionH relativeFrom="page">
            <wp:align>right</wp:align>
          </wp:positionH>
          <wp:positionV relativeFrom="page">
            <wp:align>top</wp:align>
          </wp:positionV>
          <wp:extent cx="7772400" cy="10058400"/>
          <wp:effectExtent l="0" t="0" r="0" b="0"/>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Coach Selection Cover - 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89984" behindDoc="0" locked="0" layoutInCell="1" allowOverlap="1" wp14:anchorId="65F3786C" wp14:editId="485FC051">
          <wp:simplePos x="0" y="0"/>
          <wp:positionH relativeFrom="page">
            <wp:posOffset>182880</wp:posOffset>
          </wp:positionH>
          <wp:positionV relativeFrom="margin">
            <wp:posOffset>635</wp:posOffset>
          </wp:positionV>
          <wp:extent cx="7938770" cy="10143490"/>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ach Selection Cover - 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8770" cy="10143983"/>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8A38C" w14:textId="5EACA964" w:rsidR="006948E8" w:rsidRPr="00EC074F" w:rsidRDefault="00EC074F">
    <w:pPr>
      <w:pStyle w:val="Header"/>
      <w:rPr>
        <w:sz w:val="12"/>
        <w:szCs w:val="12"/>
      </w:rPr>
    </w:pPr>
    <w:r w:rsidRPr="00EC074F">
      <w:rPr>
        <w:noProof/>
        <w:sz w:val="12"/>
        <w:szCs w:val="12"/>
        <w:lang w:eastAsia="en-CA"/>
      </w:rPr>
      <w:drawing>
        <wp:anchor distT="0" distB="0" distL="114300" distR="114300" simplePos="0" relativeHeight="251695104" behindDoc="0" locked="0" layoutInCell="1" allowOverlap="1" wp14:anchorId="20EB443C" wp14:editId="0B5EEF94">
          <wp:simplePos x="0" y="0"/>
          <wp:positionH relativeFrom="page">
            <wp:align>left</wp:align>
          </wp:positionH>
          <wp:positionV relativeFrom="paragraph">
            <wp:posOffset>-447675</wp:posOffset>
          </wp:positionV>
          <wp:extent cx="8103235" cy="8318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S_header_forprint-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03235" cy="83185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5A6BF" w14:textId="5A2EA10A" w:rsidR="006948E8" w:rsidRPr="00DA673A" w:rsidRDefault="006948E8" w:rsidP="00DA67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2527D"/>
    <w:multiLevelType w:val="hybridMultilevel"/>
    <w:tmpl w:val="B87A9F5E"/>
    <w:lvl w:ilvl="0" w:tplc="E806E2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F5FE8"/>
    <w:multiLevelType w:val="hybridMultilevel"/>
    <w:tmpl w:val="1F0A29C6"/>
    <w:lvl w:ilvl="0" w:tplc="E806E2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018C3"/>
    <w:multiLevelType w:val="hybridMultilevel"/>
    <w:tmpl w:val="51848D2E"/>
    <w:lvl w:ilvl="0" w:tplc="E806E240">
      <w:numFmt w:val="bullet"/>
      <w:lvlText w:val="•"/>
      <w:lvlJc w:val="left"/>
      <w:pPr>
        <w:ind w:left="1710" w:hanging="360"/>
      </w:pPr>
      <w:rPr>
        <w:rFonts w:ascii="Calibri" w:eastAsiaTheme="minorHAnsi" w:hAnsi="Calibri" w:cs="Calibri"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 w15:restartNumberingAfterBreak="0">
    <w:nsid w:val="120F0035"/>
    <w:multiLevelType w:val="hybridMultilevel"/>
    <w:tmpl w:val="556CA6FE"/>
    <w:lvl w:ilvl="0" w:tplc="E806E2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F5E50"/>
    <w:multiLevelType w:val="hybridMultilevel"/>
    <w:tmpl w:val="F3D26AD2"/>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23163DD"/>
    <w:multiLevelType w:val="hybridMultilevel"/>
    <w:tmpl w:val="02E0B6B0"/>
    <w:lvl w:ilvl="0" w:tplc="29306744">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814794"/>
    <w:multiLevelType w:val="hybridMultilevel"/>
    <w:tmpl w:val="1EAAB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A94083"/>
    <w:multiLevelType w:val="hybridMultilevel"/>
    <w:tmpl w:val="1FECF2F2"/>
    <w:lvl w:ilvl="0" w:tplc="DC24FA62">
      <w:start w:val="1"/>
      <w:numFmt w:val="decimal"/>
      <w:lvlText w:val="%1."/>
      <w:lvlJc w:val="left"/>
      <w:pPr>
        <w:ind w:left="1636" w:hanging="360"/>
      </w:pPr>
      <w:rPr>
        <w:rFonts w:hint="default"/>
        <w:color w:val="231F20"/>
      </w:rPr>
    </w:lvl>
    <w:lvl w:ilvl="1" w:tplc="10090019" w:tentative="1">
      <w:start w:val="1"/>
      <w:numFmt w:val="lowerLetter"/>
      <w:lvlText w:val="%2."/>
      <w:lvlJc w:val="left"/>
      <w:pPr>
        <w:ind w:left="2356" w:hanging="360"/>
      </w:pPr>
    </w:lvl>
    <w:lvl w:ilvl="2" w:tplc="1009001B" w:tentative="1">
      <w:start w:val="1"/>
      <w:numFmt w:val="lowerRoman"/>
      <w:lvlText w:val="%3."/>
      <w:lvlJc w:val="right"/>
      <w:pPr>
        <w:ind w:left="3076" w:hanging="180"/>
      </w:pPr>
    </w:lvl>
    <w:lvl w:ilvl="3" w:tplc="1009000F" w:tentative="1">
      <w:start w:val="1"/>
      <w:numFmt w:val="decimal"/>
      <w:lvlText w:val="%4."/>
      <w:lvlJc w:val="left"/>
      <w:pPr>
        <w:ind w:left="3796" w:hanging="360"/>
      </w:pPr>
    </w:lvl>
    <w:lvl w:ilvl="4" w:tplc="10090019" w:tentative="1">
      <w:start w:val="1"/>
      <w:numFmt w:val="lowerLetter"/>
      <w:lvlText w:val="%5."/>
      <w:lvlJc w:val="left"/>
      <w:pPr>
        <w:ind w:left="4516" w:hanging="360"/>
      </w:pPr>
    </w:lvl>
    <w:lvl w:ilvl="5" w:tplc="1009001B" w:tentative="1">
      <w:start w:val="1"/>
      <w:numFmt w:val="lowerRoman"/>
      <w:lvlText w:val="%6."/>
      <w:lvlJc w:val="right"/>
      <w:pPr>
        <w:ind w:left="5236" w:hanging="180"/>
      </w:pPr>
    </w:lvl>
    <w:lvl w:ilvl="6" w:tplc="1009000F" w:tentative="1">
      <w:start w:val="1"/>
      <w:numFmt w:val="decimal"/>
      <w:lvlText w:val="%7."/>
      <w:lvlJc w:val="left"/>
      <w:pPr>
        <w:ind w:left="5956" w:hanging="360"/>
      </w:pPr>
    </w:lvl>
    <w:lvl w:ilvl="7" w:tplc="10090019" w:tentative="1">
      <w:start w:val="1"/>
      <w:numFmt w:val="lowerLetter"/>
      <w:lvlText w:val="%8."/>
      <w:lvlJc w:val="left"/>
      <w:pPr>
        <w:ind w:left="6676" w:hanging="360"/>
      </w:pPr>
    </w:lvl>
    <w:lvl w:ilvl="8" w:tplc="1009001B" w:tentative="1">
      <w:start w:val="1"/>
      <w:numFmt w:val="lowerRoman"/>
      <w:lvlText w:val="%9."/>
      <w:lvlJc w:val="right"/>
      <w:pPr>
        <w:ind w:left="7396" w:hanging="180"/>
      </w:pPr>
    </w:lvl>
  </w:abstractNum>
  <w:abstractNum w:abstractNumId="8" w15:restartNumberingAfterBreak="0">
    <w:nsid w:val="31054717"/>
    <w:multiLevelType w:val="hybridMultilevel"/>
    <w:tmpl w:val="E5F48800"/>
    <w:lvl w:ilvl="0" w:tplc="E806E24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6B7290"/>
    <w:multiLevelType w:val="hybridMultilevel"/>
    <w:tmpl w:val="86725AD2"/>
    <w:lvl w:ilvl="0" w:tplc="E806E2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CA71BB"/>
    <w:multiLevelType w:val="hybridMultilevel"/>
    <w:tmpl w:val="358E0426"/>
    <w:lvl w:ilvl="0" w:tplc="E806E240">
      <w:numFmt w:val="bullet"/>
      <w:lvlText w:val="•"/>
      <w:lvlJc w:val="left"/>
      <w:pPr>
        <w:ind w:left="1710" w:hanging="360"/>
      </w:pPr>
      <w:rPr>
        <w:rFonts w:ascii="Calibri" w:eastAsiaTheme="minorHAnsi" w:hAnsi="Calibri" w:cs="Calibri" w:hint="default"/>
      </w:rPr>
    </w:lvl>
    <w:lvl w:ilvl="1" w:tplc="10090003">
      <w:start w:val="1"/>
      <w:numFmt w:val="bullet"/>
      <w:lvlText w:val="o"/>
      <w:lvlJc w:val="left"/>
      <w:pPr>
        <w:ind w:left="2430" w:hanging="360"/>
      </w:pPr>
      <w:rPr>
        <w:rFonts w:ascii="Courier New" w:hAnsi="Courier New" w:cs="Courier New" w:hint="default"/>
      </w:rPr>
    </w:lvl>
    <w:lvl w:ilvl="2" w:tplc="10090005" w:tentative="1">
      <w:start w:val="1"/>
      <w:numFmt w:val="bullet"/>
      <w:lvlText w:val=""/>
      <w:lvlJc w:val="left"/>
      <w:pPr>
        <w:ind w:left="3150" w:hanging="360"/>
      </w:pPr>
      <w:rPr>
        <w:rFonts w:ascii="Wingdings" w:hAnsi="Wingdings" w:hint="default"/>
      </w:rPr>
    </w:lvl>
    <w:lvl w:ilvl="3" w:tplc="10090001" w:tentative="1">
      <w:start w:val="1"/>
      <w:numFmt w:val="bullet"/>
      <w:lvlText w:val=""/>
      <w:lvlJc w:val="left"/>
      <w:pPr>
        <w:ind w:left="3870" w:hanging="360"/>
      </w:pPr>
      <w:rPr>
        <w:rFonts w:ascii="Symbol" w:hAnsi="Symbol" w:hint="default"/>
      </w:rPr>
    </w:lvl>
    <w:lvl w:ilvl="4" w:tplc="10090003" w:tentative="1">
      <w:start w:val="1"/>
      <w:numFmt w:val="bullet"/>
      <w:lvlText w:val="o"/>
      <w:lvlJc w:val="left"/>
      <w:pPr>
        <w:ind w:left="4590" w:hanging="360"/>
      </w:pPr>
      <w:rPr>
        <w:rFonts w:ascii="Courier New" w:hAnsi="Courier New" w:cs="Courier New" w:hint="default"/>
      </w:rPr>
    </w:lvl>
    <w:lvl w:ilvl="5" w:tplc="10090005" w:tentative="1">
      <w:start w:val="1"/>
      <w:numFmt w:val="bullet"/>
      <w:lvlText w:val=""/>
      <w:lvlJc w:val="left"/>
      <w:pPr>
        <w:ind w:left="5310" w:hanging="360"/>
      </w:pPr>
      <w:rPr>
        <w:rFonts w:ascii="Wingdings" w:hAnsi="Wingdings" w:hint="default"/>
      </w:rPr>
    </w:lvl>
    <w:lvl w:ilvl="6" w:tplc="10090001" w:tentative="1">
      <w:start w:val="1"/>
      <w:numFmt w:val="bullet"/>
      <w:lvlText w:val=""/>
      <w:lvlJc w:val="left"/>
      <w:pPr>
        <w:ind w:left="6030" w:hanging="360"/>
      </w:pPr>
      <w:rPr>
        <w:rFonts w:ascii="Symbol" w:hAnsi="Symbol" w:hint="default"/>
      </w:rPr>
    </w:lvl>
    <w:lvl w:ilvl="7" w:tplc="10090003" w:tentative="1">
      <w:start w:val="1"/>
      <w:numFmt w:val="bullet"/>
      <w:lvlText w:val="o"/>
      <w:lvlJc w:val="left"/>
      <w:pPr>
        <w:ind w:left="6750" w:hanging="360"/>
      </w:pPr>
      <w:rPr>
        <w:rFonts w:ascii="Courier New" w:hAnsi="Courier New" w:cs="Courier New" w:hint="default"/>
      </w:rPr>
    </w:lvl>
    <w:lvl w:ilvl="8" w:tplc="10090005" w:tentative="1">
      <w:start w:val="1"/>
      <w:numFmt w:val="bullet"/>
      <w:lvlText w:val=""/>
      <w:lvlJc w:val="left"/>
      <w:pPr>
        <w:ind w:left="7470" w:hanging="360"/>
      </w:pPr>
      <w:rPr>
        <w:rFonts w:ascii="Wingdings" w:hAnsi="Wingdings" w:hint="default"/>
      </w:rPr>
    </w:lvl>
  </w:abstractNum>
  <w:abstractNum w:abstractNumId="11" w15:restartNumberingAfterBreak="0">
    <w:nsid w:val="3D7E4F42"/>
    <w:multiLevelType w:val="hybridMultilevel"/>
    <w:tmpl w:val="BBA0632A"/>
    <w:lvl w:ilvl="0" w:tplc="E806E2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85018C"/>
    <w:multiLevelType w:val="hybridMultilevel"/>
    <w:tmpl w:val="17D21DD4"/>
    <w:lvl w:ilvl="0" w:tplc="E806E240">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0E72C2F"/>
    <w:multiLevelType w:val="hybridMultilevel"/>
    <w:tmpl w:val="DA1CEB1C"/>
    <w:lvl w:ilvl="0" w:tplc="E806E2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0A4BD1"/>
    <w:multiLevelType w:val="hybridMultilevel"/>
    <w:tmpl w:val="A74E0FB8"/>
    <w:lvl w:ilvl="0" w:tplc="E806E240">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A420F7B"/>
    <w:multiLevelType w:val="hybridMultilevel"/>
    <w:tmpl w:val="0FE2B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7F1D91"/>
    <w:multiLevelType w:val="hybridMultilevel"/>
    <w:tmpl w:val="CB98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D868E1"/>
    <w:multiLevelType w:val="hybridMultilevel"/>
    <w:tmpl w:val="A0BCC80E"/>
    <w:lvl w:ilvl="0" w:tplc="E806E2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1411B"/>
    <w:multiLevelType w:val="hybridMultilevel"/>
    <w:tmpl w:val="CE6234A4"/>
    <w:lvl w:ilvl="0" w:tplc="E806E2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16640C"/>
    <w:multiLevelType w:val="hybridMultilevel"/>
    <w:tmpl w:val="FAA89F24"/>
    <w:lvl w:ilvl="0" w:tplc="E806E2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7948CE"/>
    <w:multiLevelType w:val="hybridMultilevel"/>
    <w:tmpl w:val="29A866A8"/>
    <w:lvl w:ilvl="0" w:tplc="E806E240">
      <w:numFmt w:val="bullet"/>
      <w:lvlText w:val="•"/>
      <w:lvlJc w:val="left"/>
      <w:pPr>
        <w:ind w:left="1710" w:hanging="360"/>
      </w:pPr>
      <w:rPr>
        <w:rFonts w:ascii="Calibri" w:eastAsiaTheme="minorHAnsi" w:hAnsi="Calibri" w:cs="Calibri" w:hint="default"/>
      </w:rPr>
    </w:lvl>
    <w:lvl w:ilvl="1" w:tplc="10090003" w:tentative="1">
      <w:start w:val="1"/>
      <w:numFmt w:val="bullet"/>
      <w:lvlText w:val="o"/>
      <w:lvlJc w:val="left"/>
      <w:pPr>
        <w:ind w:left="2430" w:hanging="360"/>
      </w:pPr>
      <w:rPr>
        <w:rFonts w:ascii="Courier New" w:hAnsi="Courier New" w:cs="Courier New" w:hint="default"/>
      </w:rPr>
    </w:lvl>
    <w:lvl w:ilvl="2" w:tplc="10090005" w:tentative="1">
      <w:start w:val="1"/>
      <w:numFmt w:val="bullet"/>
      <w:lvlText w:val=""/>
      <w:lvlJc w:val="left"/>
      <w:pPr>
        <w:ind w:left="3150" w:hanging="360"/>
      </w:pPr>
      <w:rPr>
        <w:rFonts w:ascii="Wingdings" w:hAnsi="Wingdings" w:hint="default"/>
      </w:rPr>
    </w:lvl>
    <w:lvl w:ilvl="3" w:tplc="10090001" w:tentative="1">
      <w:start w:val="1"/>
      <w:numFmt w:val="bullet"/>
      <w:lvlText w:val=""/>
      <w:lvlJc w:val="left"/>
      <w:pPr>
        <w:ind w:left="3870" w:hanging="360"/>
      </w:pPr>
      <w:rPr>
        <w:rFonts w:ascii="Symbol" w:hAnsi="Symbol" w:hint="default"/>
      </w:rPr>
    </w:lvl>
    <w:lvl w:ilvl="4" w:tplc="10090003" w:tentative="1">
      <w:start w:val="1"/>
      <w:numFmt w:val="bullet"/>
      <w:lvlText w:val="o"/>
      <w:lvlJc w:val="left"/>
      <w:pPr>
        <w:ind w:left="4590" w:hanging="360"/>
      </w:pPr>
      <w:rPr>
        <w:rFonts w:ascii="Courier New" w:hAnsi="Courier New" w:cs="Courier New" w:hint="default"/>
      </w:rPr>
    </w:lvl>
    <w:lvl w:ilvl="5" w:tplc="10090005" w:tentative="1">
      <w:start w:val="1"/>
      <w:numFmt w:val="bullet"/>
      <w:lvlText w:val=""/>
      <w:lvlJc w:val="left"/>
      <w:pPr>
        <w:ind w:left="5310" w:hanging="360"/>
      </w:pPr>
      <w:rPr>
        <w:rFonts w:ascii="Wingdings" w:hAnsi="Wingdings" w:hint="default"/>
      </w:rPr>
    </w:lvl>
    <w:lvl w:ilvl="6" w:tplc="10090001" w:tentative="1">
      <w:start w:val="1"/>
      <w:numFmt w:val="bullet"/>
      <w:lvlText w:val=""/>
      <w:lvlJc w:val="left"/>
      <w:pPr>
        <w:ind w:left="6030" w:hanging="360"/>
      </w:pPr>
      <w:rPr>
        <w:rFonts w:ascii="Symbol" w:hAnsi="Symbol" w:hint="default"/>
      </w:rPr>
    </w:lvl>
    <w:lvl w:ilvl="7" w:tplc="10090003" w:tentative="1">
      <w:start w:val="1"/>
      <w:numFmt w:val="bullet"/>
      <w:lvlText w:val="o"/>
      <w:lvlJc w:val="left"/>
      <w:pPr>
        <w:ind w:left="6750" w:hanging="360"/>
      </w:pPr>
      <w:rPr>
        <w:rFonts w:ascii="Courier New" w:hAnsi="Courier New" w:cs="Courier New" w:hint="default"/>
      </w:rPr>
    </w:lvl>
    <w:lvl w:ilvl="8" w:tplc="10090005" w:tentative="1">
      <w:start w:val="1"/>
      <w:numFmt w:val="bullet"/>
      <w:lvlText w:val=""/>
      <w:lvlJc w:val="left"/>
      <w:pPr>
        <w:ind w:left="7470" w:hanging="360"/>
      </w:pPr>
      <w:rPr>
        <w:rFonts w:ascii="Wingdings" w:hAnsi="Wingdings" w:hint="default"/>
      </w:rPr>
    </w:lvl>
  </w:abstractNum>
  <w:abstractNum w:abstractNumId="21" w15:restartNumberingAfterBreak="0">
    <w:nsid w:val="6805440A"/>
    <w:multiLevelType w:val="hybridMultilevel"/>
    <w:tmpl w:val="5C4C2C4C"/>
    <w:lvl w:ilvl="0" w:tplc="E806E2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E83DF1"/>
    <w:multiLevelType w:val="hybridMultilevel"/>
    <w:tmpl w:val="0AC6C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AE3C73"/>
    <w:multiLevelType w:val="hybridMultilevel"/>
    <w:tmpl w:val="976A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9D0539"/>
    <w:multiLevelType w:val="hybridMultilevel"/>
    <w:tmpl w:val="F478614A"/>
    <w:lvl w:ilvl="0" w:tplc="E806E2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2E31D7"/>
    <w:multiLevelType w:val="hybridMultilevel"/>
    <w:tmpl w:val="93882B74"/>
    <w:lvl w:ilvl="0" w:tplc="E806E2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2"/>
  </w:num>
  <w:num w:numId="4">
    <w:abstractNumId w:val="19"/>
  </w:num>
  <w:num w:numId="5">
    <w:abstractNumId w:val="17"/>
  </w:num>
  <w:num w:numId="6">
    <w:abstractNumId w:val="25"/>
  </w:num>
  <w:num w:numId="7">
    <w:abstractNumId w:val="13"/>
  </w:num>
  <w:num w:numId="8">
    <w:abstractNumId w:val="9"/>
  </w:num>
  <w:num w:numId="9">
    <w:abstractNumId w:val="0"/>
  </w:num>
  <w:num w:numId="10">
    <w:abstractNumId w:val="5"/>
  </w:num>
  <w:num w:numId="11">
    <w:abstractNumId w:val="18"/>
  </w:num>
  <w:num w:numId="12">
    <w:abstractNumId w:val="8"/>
  </w:num>
  <w:num w:numId="13">
    <w:abstractNumId w:val="14"/>
  </w:num>
  <w:num w:numId="14">
    <w:abstractNumId w:val="2"/>
  </w:num>
  <w:num w:numId="15">
    <w:abstractNumId w:val="11"/>
  </w:num>
  <w:num w:numId="16">
    <w:abstractNumId w:val="21"/>
  </w:num>
  <w:num w:numId="17">
    <w:abstractNumId w:val="3"/>
  </w:num>
  <w:num w:numId="18">
    <w:abstractNumId w:val="1"/>
  </w:num>
  <w:num w:numId="19">
    <w:abstractNumId w:val="24"/>
  </w:num>
  <w:num w:numId="20">
    <w:abstractNumId w:val="15"/>
  </w:num>
  <w:num w:numId="21">
    <w:abstractNumId w:val="20"/>
  </w:num>
  <w:num w:numId="22">
    <w:abstractNumId w:val="4"/>
  </w:num>
  <w:num w:numId="23">
    <w:abstractNumId w:val="23"/>
  </w:num>
  <w:num w:numId="24">
    <w:abstractNumId w:val="22"/>
  </w:num>
  <w:num w:numId="25">
    <w:abstractNumId w:val="6"/>
  </w:num>
  <w:num w:numId="26">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defaultTabStop w:val="720"/>
  <w:hyphenationZone w:val="425"/>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19F"/>
    <w:rsid w:val="00000246"/>
    <w:rsid w:val="0000283B"/>
    <w:rsid w:val="00002BF9"/>
    <w:rsid w:val="0000791D"/>
    <w:rsid w:val="00014359"/>
    <w:rsid w:val="000162AE"/>
    <w:rsid w:val="00021C60"/>
    <w:rsid w:val="000236E2"/>
    <w:rsid w:val="00024715"/>
    <w:rsid w:val="00025A8D"/>
    <w:rsid w:val="000308A8"/>
    <w:rsid w:val="00032398"/>
    <w:rsid w:val="00035DA3"/>
    <w:rsid w:val="000424B1"/>
    <w:rsid w:val="00043A8E"/>
    <w:rsid w:val="000467A1"/>
    <w:rsid w:val="00051368"/>
    <w:rsid w:val="00051A91"/>
    <w:rsid w:val="00051D74"/>
    <w:rsid w:val="0005350B"/>
    <w:rsid w:val="000550F0"/>
    <w:rsid w:val="00057A6D"/>
    <w:rsid w:val="00057A7D"/>
    <w:rsid w:val="00063B63"/>
    <w:rsid w:val="000714BA"/>
    <w:rsid w:val="00073B76"/>
    <w:rsid w:val="0007729D"/>
    <w:rsid w:val="00082F6E"/>
    <w:rsid w:val="00083A90"/>
    <w:rsid w:val="00092675"/>
    <w:rsid w:val="00093129"/>
    <w:rsid w:val="000953E4"/>
    <w:rsid w:val="0009769E"/>
    <w:rsid w:val="00097790"/>
    <w:rsid w:val="000A491E"/>
    <w:rsid w:val="000B4258"/>
    <w:rsid w:val="000C1ED1"/>
    <w:rsid w:val="000C6F36"/>
    <w:rsid w:val="000D3810"/>
    <w:rsid w:val="000D41ED"/>
    <w:rsid w:val="000D4793"/>
    <w:rsid w:val="000D4CBE"/>
    <w:rsid w:val="000D57E2"/>
    <w:rsid w:val="000D5E48"/>
    <w:rsid w:val="000E04D6"/>
    <w:rsid w:val="000E28B4"/>
    <w:rsid w:val="000E669F"/>
    <w:rsid w:val="000E72AA"/>
    <w:rsid w:val="000F0AC4"/>
    <w:rsid w:val="000F1804"/>
    <w:rsid w:val="000F2B38"/>
    <w:rsid w:val="00101458"/>
    <w:rsid w:val="00104435"/>
    <w:rsid w:val="001104BA"/>
    <w:rsid w:val="00110B25"/>
    <w:rsid w:val="0011484B"/>
    <w:rsid w:val="00120898"/>
    <w:rsid w:val="0012307A"/>
    <w:rsid w:val="001238F3"/>
    <w:rsid w:val="001251D8"/>
    <w:rsid w:val="00125BC1"/>
    <w:rsid w:val="00127082"/>
    <w:rsid w:val="00130BF1"/>
    <w:rsid w:val="0013228A"/>
    <w:rsid w:val="00137A54"/>
    <w:rsid w:val="0014163F"/>
    <w:rsid w:val="001443AB"/>
    <w:rsid w:val="00145021"/>
    <w:rsid w:val="00150AB0"/>
    <w:rsid w:val="00150AFA"/>
    <w:rsid w:val="0015685F"/>
    <w:rsid w:val="0016101B"/>
    <w:rsid w:val="001614FB"/>
    <w:rsid w:val="00161666"/>
    <w:rsid w:val="001631F7"/>
    <w:rsid w:val="00163E91"/>
    <w:rsid w:val="00164E59"/>
    <w:rsid w:val="00165051"/>
    <w:rsid w:val="0017088F"/>
    <w:rsid w:val="00175A90"/>
    <w:rsid w:val="00182634"/>
    <w:rsid w:val="001832BF"/>
    <w:rsid w:val="00190776"/>
    <w:rsid w:val="001943AC"/>
    <w:rsid w:val="00195620"/>
    <w:rsid w:val="001A3485"/>
    <w:rsid w:val="001A3534"/>
    <w:rsid w:val="001A55B8"/>
    <w:rsid w:val="001A6194"/>
    <w:rsid w:val="001B0EC0"/>
    <w:rsid w:val="001B5831"/>
    <w:rsid w:val="001B7318"/>
    <w:rsid w:val="001B76AE"/>
    <w:rsid w:val="001C2B14"/>
    <w:rsid w:val="001C5115"/>
    <w:rsid w:val="001C67EE"/>
    <w:rsid w:val="001D2864"/>
    <w:rsid w:val="001D3DB2"/>
    <w:rsid w:val="001D717F"/>
    <w:rsid w:val="001E031D"/>
    <w:rsid w:val="001E0FBE"/>
    <w:rsid w:val="001E121B"/>
    <w:rsid w:val="001E1BD2"/>
    <w:rsid w:val="001E1CDB"/>
    <w:rsid w:val="001E614D"/>
    <w:rsid w:val="001E710F"/>
    <w:rsid w:val="001F5C1A"/>
    <w:rsid w:val="001F7E76"/>
    <w:rsid w:val="002007C2"/>
    <w:rsid w:val="0020127F"/>
    <w:rsid w:val="00202E50"/>
    <w:rsid w:val="002048F1"/>
    <w:rsid w:val="002107EA"/>
    <w:rsid w:val="002118EF"/>
    <w:rsid w:val="002202DC"/>
    <w:rsid w:val="00221F5D"/>
    <w:rsid w:val="00222B56"/>
    <w:rsid w:val="00222C95"/>
    <w:rsid w:val="00224972"/>
    <w:rsid w:val="00225312"/>
    <w:rsid w:val="00226A55"/>
    <w:rsid w:val="00230C53"/>
    <w:rsid w:val="0023107A"/>
    <w:rsid w:val="0023173F"/>
    <w:rsid w:val="002335EC"/>
    <w:rsid w:val="0023526D"/>
    <w:rsid w:val="0024016D"/>
    <w:rsid w:val="00241B35"/>
    <w:rsid w:val="002435E6"/>
    <w:rsid w:val="00247FE8"/>
    <w:rsid w:val="002510C0"/>
    <w:rsid w:val="0025331D"/>
    <w:rsid w:val="002535A8"/>
    <w:rsid w:val="00257FA8"/>
    <w:rsid w:val="0026240D"/>
    <w:rsid w:val="002708DC"/>
    <w:rsid w:val="002713AD"/>
    <w:rsid w:val="0027421D"/>
    <w:rsid w:val="00274285"/>
    <w:rsid w:val="00274CFA"/>
    <w:rsid w:val="0027532A"/>
    <w:rsid w:val="002806B7"/>
    <w:rsid w:val="002815BF"/>
    <w:rsid w:val="0028337E"/>
    <w:rsid w:val="00284AEA"/>
    <w:rsid w:val="002865C9"/>
    <w:rsid w:val="0028686E"/>
    <w:rsid w:val="00286DE6"/>
    <w:rsid w:val="002875B7"/>
    <w:rsid w:val="00290E95"/>
    <w:rsid w:val="0029181B"/>
    <w:rsid w:val="002960DB"/>
    <w:rsid w:val="002A4AA4"/>
    <w:rsid w:val="002B5F09"/>
    <w:rsid w:val="002C4732"/>
    <w:rsid w:val="002C741F"/>
    <w:rsid w:val="002D05B4"/>
    <w:rsid w:val="002D0B76"/>
    <w:rsid w:val="002D336F"/>
    <w:rsid w:val="002D5D2E"/>
    <w:rsid w:val="002E0285"/>
    <w:rsid w:val="002E16A2"/>
    <w:rsid w:val="002E4307"/>
    <w:rsid w:val="002E5EDB"/>
    <w:rsid w:val="002E6052"/>
    <w:rsid w:val="002F2962"/>
    <w:rsid w:val="002F723C"/>
    <w:rsid w:val="003007C5"/>
    <w:rsid w:val="00301400"/>
    <w:rsid w:val="00302EFC"/>
    <w:rsid w:val="003054E2"/>
    <w:rsid w:val="00306CEC"/>
    <w:rsid w:val="00307BF7"/>
    <w:rsid w:val="003109CE"/>
    <w:rsid w:val="00310CFE"/>
    <w:rsid w:val="00315F93"/>
    <w:rsid w:val="00316867"/>
    <w:rsid w:val="003173A9"/>
    <w:rsid w:val="00321B2C"/>
    <w:rsid w:val="00322189"/>
    <w:rsid w:val="00323177"/>
    <w:rsid w:val="003233FE"/>
    <w:rsid w:val="003248DF"/>
    <w:rsid w:val="00325852"/>
    <w:rsid w:val="00326DEA"/>
    <w:rsid w:val="0033329B"/>
    <w:rsid w:val="003354B3"/>
    <w:rsid w:val="00335D5B"/>
    <w:rsid w:val="003403BB"/>
    <w:rsid w:val="00341DCD"/>
    <w:rsid w:val="003433C9"/>
    <w:rsid w:val="00346536"/>
    <w:rsid w:val="00347009"/>
    <w:rsid w:val="003523CA"/>
    <w:rsid w:val="00354CC0"/>
    <w:rsid w:val="00355019"/>
    <w:rsid w:val="003620B3"/>
    <w:rsid w:val="00366FA1"/>
    <w:rsid w:val="00371710"/>
    <w:rsid w:val="00372A95"/>
    <w:rsid w:val="00374886"/>
    <w:rsid w:val="00376EF4"/>
    <w:rsid w:val="00377A6A"/>
    <w:rsid w:val="003830F5"/>
    <w:rsid w:val="00383242"/>
    <w:rsid w:val="003838C2"/>
    <w:rsid w:val="0039055B"/>
    <w:rsid w:val="003911B1"/>
    <w:rsid w:val="00393F3C"/>
    <w:rsid w:val="00394FD9"/>
    <w:rsid w:val="00396676"/>
    <w:rsid w:val="003A3966"/>
    <w:rsid w:val="003A5026"/>
    <w:rsid w:val="003A5B21"/>
    <w:rsid w:val="003A5F88"/>
    <w:rsid w:val="003A77B5"/>
    <w:rsid w:val="003B1F71"/>
    <w:rsid w:val="003B39E2"/>
    <w:rsid w:val="003B51B1"/>
    <w:rsid w:val="003C1098"/>
    <w:rsid w:val="003C185C"/>
    <w:rsid w:val="003C4A01"/>
    <w:rsid w:val="003C7E69"/>
    <w:rsid w:val="003D0471"/>
    <w:rsid w:val="003D2216"/>
    <w:rsid w:val="003D589C"/>
    <w:rsid w:val="003E3372"/>
    <w:rsid w:val="003E473E"/>
    <w:rsid w:val="003F31FA"/>
    <w:rsid w:val="003F378B"/>
    <w:rsid w:val="003F5A34"/>
    <w:rsid w:val="003F6699"/>
    <w:rsid w:val="003F704E"/>
    <w:rsid w:val="00405CDB"/>
    <w:rsid w:val="004066D9"/>
    <w:rsid w:val="00406C32"/>
    <w:rsid w:val="004075CE"/>
    <w:rsid w:val="00411809"/>
    <w:rsid w:val="00411E77"/>
    <w:rsid w:val="00411F1C"/>
    <w:rsid w:val="004132B1"/>
    <w:rsid w:val="004207E9"/>
    <w:rsid w:val="004217E2"/>
    <w:rsid w:val="00423C76"/>
    <w:rsid w:val="004242B1"/>
    <w:rsid w:val="00424529"/>
    <w:rsid w:val="00426E7A"/>
    <w:rsid w:val="004273A4"/>
    <w:rsid w:val="004276D9"/>
    <w:rsid w:val="004412EA"/>
    <w:rsid w:val="0044204A"/>
    <w:rsid w:val="00444DBD"/>
    <w:rsid w:val="00446B29"/>
    <w:rsid w:val="004470CD"/>
    <w:rsid w:val="00452EE1"/>
    <w:rsid w:val="00457EE3"/>
    <w:rsid w:val="00467E59"/>
    <w:rsid w:val="004732F7"/>
    <w:rsid w:val="004746BA"/>
    <w:rsid w:val="00477AAA"/>
    <w:rsid w:val="00480A45"/>
    <w:rsid w:val="00481CD6"/>
    <w:rsid w:val="004827A6"/>
    <w:rsid w:val="0048517C"/>
    <w:rsid w:val="00491437"/>
    <w:rsid w:val="00493534"/>
    <w:rsid w:val="00493A2C"/>
    <w:rsid w:val="00493C17"/>
    <w:rsid w:val="00496D59"/>
    <w:rsid w:val="00497E33"/>
    <w:rsid w:val="004A01D8"/>
    <w:rsid w:val="004A462B"/>
    <w:rsid w:val="004A4E75"/>
    <w:rsid w:val="004A50A2"/>
    <w:rsid w:val="004A53F5"/>
    <w:rsid w:val="004A67E2"/>
    <w:rsid w:val="004A6E80"/>
    <w:rsid w:val="004A73A7"/>
    <w:rsid w:val="004B0F21"/>
    <w:rsid w:val="004B63A9"/>
    <w:rsid w:val="004C133D"/>
    <w:rsid w:val="004C2679"/>
    <w:rsid w:val="004C47B7"/>
    <w:rsid w:val="004D0EDB"/>
    <w:rsid w:val="004D2761"/>
    <w:rsid w:val="004D70B2"/>
    <w:rsid w:val="004D7D10"/>
    <w:rsid w:val="004E162D"/>
    <w:rsid w:val="004E306C"/>
    <w:rsid w:val="004E3556"/>
    <w:rsid w:val="004E3A63"/>
    <w:rsid w:val="004E4D5C"/>
    <w:rsid w:val="004E61AA"/>
    <w:rsid w:val="004E664D"/>
    <w:rsid w:val="004F0DDF"/>
    <w:rsid w:val="004F208E"/>
    <w:rsid w:val="004F4DD6"/>
    <w:rsid w:val="004F523B"/>
    <w:rsid w:val="004F75D2"/>
    <w:rsid w:val="0050274E"/>
    <w:rsid w:val="00503D80"/>
    <w:rsid w:val="00505107"/>
    <w:rsid w:val="005052E2"/>
    <w:rsid w:val="00505D62"/>
    <w:rsid w:val="00505F8A"/>
    <w:rsid w:val="00510EBF"/>
    <w:rsid w:val="005221DF"/>
    <w:rsid w:val="005265A0"/>
    <w:rsid w:val="00526949"/>
    <w:rsid w:val="0053492D"/>
    <w:rsid w:val="0054060B"/>
    <w:rsid w:val="00540695"/>
    <w:rsid w:val="00542106"/>
    <w:rsid w:val="00542B94"/>
    <w:rsid w:val="0054411C"/>
    <w:rsid w:val="0054459A"/>
    <w:rsid w:val="00546F6B"/>
    <w:rsid w:val="00551F84"/>
    <w:rsid w:val="00552D9F"/>
    <w:rsid w:val="00552E92"/>
    <w:rsid w:val="005550FE"/>
    <w:rsid w:val="005563CA"/>
    <w:rsid w:val="005573D6"/>
    <w:rsid w:val="0056457B"/>
    <w:rsid w:val="00566A4A"/>
    <w:rsid w:val="00567F9A"/>
    <w:rsid w:val="00570CF4"/>
    <w:rsid w:val="00576EEB"/>
    <w:rsid w:val="00580BF6"/>
    <w:rsid w:val="0058285D"/>
    <w:rsid w:val="00582B9F"/>
    <w:rsid w:val="00583A4C"/>
    <w:rsid w:val="00585573"/>
    <w:rsid w:val="00590B81"/>
    <w:rsid w:val="00590FD9"/>
    <w:rsid w:val="005924FC"/>
    <w:rsid w:val="005A009A"/>
    <w:rsid w:val="005A0AB7"/>
    <w:rsid w:val="005A3047"/>
    <w:rsid w:val="005A36BE"/>
    <w:rsid w:val="005A4064"/>
    <w:rsid w:val="005A5141"/>
    <w:rsid w:val="005A636B"/>
    <w:rsid w:val="005A7C62"/>
    <w:rsid w:val="005B11F3"/>
    <w:rsid w:val="005B24E7"/>
    <w:rsid w:val="005B30D4"/>
    <w:rsid w:val="005B7D85"/>
    <w:rsid w:val="005C3631"/>
    <w:rsid w:val="005C3F7E"/>
    <w:rsid w:val="005C4AC6"/>
    <w:rsid w:val="005C4AD3"/>
    <w:rsid w:val="005C716A"/>
    <w:rsid w:val="005D1759"/>
    <w:rsid w:val="005D393D"/>
    <w:rsid w:val="005D50CB"/>
    <w:rsid w:val="005D62F6"/>
    <w:rsid w:val="005D66C5"/>
    <w:rsid w:val="005D6799"/>
    <w:rsid w:val="005D7217"/>
    <w:rsid w:val="005D7D41"/>
    <w:rsid w:val="005D7FDC"/>
    <w:rsid w:val="005E096D"/>
    <w:rsid w:val="005E1965"/>
    <w:rsid w:val="005E5E30"/>
    <w:rsid w:val="005E6891"/>
    <w:rsid w:val="005E706C"/>
    <w:rsid w:val="005E7350"/>
    <w:rsid w:val="005F0F34"/>
    <w:rsid w:val="005F1BF4"/>
    <w:rsid w:val="005F2766"/>
    <w:rsid w:val="005F519F"/>
    <w:rsid w:val="005F6771"/>
    <w:rsid w:val="00600455"/>
    <w:rsid w:val="006016F8"/>
    <w:rsid w:val="006032B6"/>
    <w:rsid w:val="006033B2"/>
    <w:rsid w:val="00604165"/>
    <w:rsid w:val="00612791"/>
    <w:rsid w:val="00612BDA"/>
    <w:rsid w:val="00612C0E"/>
    <w:rsid w:val="0061339D"/>
    <w:rsid w:val="00620C09"/>
    <w:rsid w:val="00621E04"/>
    <w:rsid w:val="00622A7C"/>
    <w:rsid w:val="0062414C"/>
    <w:rsid w:val="0062433D"/>
    <w:rsid w:val="00630C10"/>
    <w:rsid w:val="00630DA4"/>
    <w:rsid w:val="0063171C"/>
    <w:rsid w:val="00636266"/>
    <w:rsid w:val="006378C0"/>
    <w:rsid w:val="006404DE"/>
    <w:rsid w:val="0064118B"/>
    <w:rsid w:val="006447EC"/>
    <w:rsid w:val="00645B53"/>
    <w:rsid w:val="00647F75"/>
    <w:rsid w:val="00655F6C"/>
    <w:rsid w:val="00656273"/>
    <w:rsid w:val="00665B8D"/>
    <w:rsid w:val="00666A38"/>
    <w:rsid w:val="00667776"/>
    <w:rsid w:val="00671491"/>
    <w:rsid w:val="00672D5F"/>
    <w:rsid w:val="00672FAC"/>
    <w:rsid w:val="00673584"/>
    <w:rsid w:val="00673CA5"/>
    <w:rsid w:val="0067413E"/>
    <w:rsid w:val="00674BD7"/>
    <w:rsid w:val="0067652A"/>
    <w:rsid w:val="00677987"/>
    <w:rsid w:val="0068095D"/>
    <w:rsid w:val="00681490"/>
    <w:rsid w:val="00686BF3"/>
    <w:rsid w:val="00694383"/>
    <w:rsid w:val="006948E8"/>
    <w:rsid w:val="00696F44"/>
    <w:rsid w:val="006A03CD"/>
    <w:rsid w:val="006A0D09"/>
    <w:rsid w:val="006A1781"/>
    <w:rsid w:val="006A4A85"/>
    <w:rsid w:val="006A53B7"/>
    <w:rsid w:val="006A5585"/>
    <w:rsid w:val="006A7109"/>
    <w:rsid w:val="006B1DCF"/>
    <w:rsid w:val="006B3278"/>
    <w:rsid w:val="006B479C"/>
    <w:rsid w:val="006B5F07"/>
    <w:rsid w:val="006B65EE"/>
    <w:rsid w:val="006B689C"/>
    <w:rsid w:val="006B78BF"/>
    <w:rsid w:val="006B7C02"/>
    <w:rsid w:val="006C07DA"/>
    <w:rsid w:val="006C2267"/>
    <w:rsid w:val="006C27A7"/>
    <w:rsid w:val="006C2901"/>
    <w:rsid w:val="006C2EA4"/>
    <w:rsid w:val="006C4386"/>
    <w:rsid w:val="006C4569"/>
    <w:rsid w:val="006D1C2D"/>
    <w:rsid w:val="006E56F9"/>
    <w:rsid w:val="006E64A0"/>
    <w:rsid w:val="006E7F33"/>
    <w:rsid w:val="006F2017"/>
    <w:rsid w:val="006F2DE5"/>
    <w:rsid w:val="006F6212"/>
    <w:rsid w:val="007043C6"/>
    <w:rsid w:val="00706E44"/>
    <w:rsid w:val="007120CC"/>
    <w:rsid w:val="007275E0"/>
    <w:rsid w:val="00730383"/>
    <w:rsid w:val="00734058"/>
    <w:rsid w:val="007363DB"/>
    <w:rsid w:val="007364FF"/>
    <w:rsid w:val="0074041C"/>
    <w:rsid w:val="00741B09"/>
    <w:rsid w:val="00741E2E"/>
    <w:rsid w:val="00742D9D"/>
    <w:rsid w:val="00743DBA"/>
    <w:rsid w:val="00743DFD"/>
    <w:rsid w:val="007452CC"/>
    <w:rsid w:val="00746E39"/>
    <w:rsid w:val="00753B04"/>
    <w:rsid w:val="00757CB8"/>
    <w:rsid w:val="00760648"/>
    <w:rsid w:val="00762A89"/>
    <w:rsid w:val="00763186"/>
    <w:rsid w:val="00767EF3"/>
    <w:rsid w:val="007708A0"/>
    <w:rsid w:val="0077434A"/>
    <w:rsid w:val="00781475"/>
    <w:rsid w:val="0078329C"/>
    <w:rsid w:val="00785822"/>
    <w:rsid w:val="00790410"/>
    <w:rsid w:val="00793BF1"/>
    <w:rsid w:val="007945CF"/>
    <w:rsid w:val="00794927"/>
    <w:rsid w:val="00795820"/>
    <w:rsid w:val="00797B71"/>
    <w:rsid w:val="007A3C7E"/>
    <w:rsid w:val="007A5CA4"/>
    <w:rsid w:val="007A6C44"/>
    <w:rsid w:val="007C32E1"/>
    <w:rsid w:val="007C4FA8"/>
    <w:rsid w:val="007C6119"/>
    <w:rsid w:val="007C6B17"/>
    <w:rsid w:val="007D0436"/>
    <w:rsid w:val="007D0C2C"/>
    <w:rsid w:val="007D2EAD"/>
    <w:rsid w:val="007D33B1"/>
    <w:rsid w:val="007D4DD3"/>
    <w:rsid w:val="007D6AD3"/>
    <w:rsid w:val="007D7640"/>
    <w:rsid w:val="007E070F"/>
    <w:rsid w:val="007E24EA"/>
    <w:rsid w:val="007E3B8A"/>
    <w:rsid w:val="007E3E57"/>
    <w:rsid w:val="007E4D75"/>
    <w:rsid w:val="007F2DB9"/>
    <w:rsid w:val="007F30B3"/>
    <w:rsid w:val="007F6213"/>
    <w:rsid w:val="007F694F"/>
    <w:rsid w:val="0080218E"/>
    <w:rsid w:val="00806022"/>
    <w:rsid w:val="00806C94"/>
    <w:rsid w:val="00811F30"/>
    <w:rsid w:val="00817E3E"/>
    <w:rsid w:val="00824D3A"/>
    <w:rsid w:val="0082653D"/>
    <w:rsid w:val="00842D85"/>
    <w:rsid w:val="00843FD7"/>
    <w:rsid w:val="00844BD5"/>
    <w:rsid w:val="00845A58"/>
    <w:rsid w:val="00847AFE"/>
    <w:rsid w:val="00850091"/>
    <w:rsid w:val="0085013B"/>
    <w:rsid w:val="0085078D"/>
    <w:rsid w:val="00851841"/>
    <w:rsid w:val="00852AE4"/>
    <w:rsid w:val="008546EB"/>
    <w:rsid w:val="00855179"/>
    <w:rsid w:val="00864366"/>
    <w:rsid w:val="0086563B"/>
    <w:rsid w:val="00866EB0"/>
    <w:rsid w:val="00872E0B"/>
    <w:rsid w:val="00874D3C"/>
    <w:rsid w:val="00876AD9"/>
    <w:rsid w:val="00881E34"/>
    <w:rsid w:val="0089016D"/>
    <w:rsid w:val="008949B5"/>
    <w:rsid w:val="00895264"/>
    <w:rsid w:val="00896C3C"/>
    <w:rsid w:val="008A0E4E"/>
    <w:rsid w:val="008A2ABF"/>
    <w:rsid w:val="008A6451"/>
    <w:rsid w:val="008B04A7"/>
    <w:rsid w:val="008B2D17"/>
    <w:rsid w:val="008B3B8B"/>
    <w:rsid w:val="008B4A4D"/>
    <w:rsid w:val="008C1EE0"/>
    <w:rsid w:val="008C5261"/>
    <w:rsid w:val="008D2C73"/>
    <w:rsid w:val="008D5917"/>
    <w:rsid w:val="008D6DF4"/>
    <w:rsid w:val="008E049F"/>
    <w:rsid w:val="008E0C46"/>
    <w:rsid w:val="008E137C"/>
    <w:rsid w:val="008E1EEF"/>
    <w:rsid w:val="008E53A8"/>
    <w:rsid w:val="008E5BCB"/>
    <w:rsid w:val="008E5C91"/>
    <w:rsid w:val="008F692C"/>
    <w:rsid w:val="00902BBD"/>
    <w:rsid w:val="009038E3"/>
    <w:rsid w:val="00905B15"/>
    <w:rsid w:val="00910DAA"/>
    <w:rsid w:val="00911C40"/>
    <w:rsid w:val="00912420"/>
    <w:rsid w:val="00912A21"/>
    <w:rsid w:val="009277EC"/>
    <w:rsid w:val="00927FEE"/>
    <w:rsid w:val="00932C0A"/>
    <w:rsid w:val="00934448"/>
    <w:rsid w:val="00937762"/>
    <w:rsid w:val="0094001D"/>
    <w:rsid w:val="00940691"/>
    <w:rsid w:val="00942F0B"/>
    <w:rsid w:val="00944613"/>
    <w:rsid w:val="0094677E"/>
    <w:rsid w:val="0094784B"/>
    <w:rsid w:val="00950FA6"/>
    <w:rsid w:val="0096027E"/>
    <w:rsid w:val="009668CA"/>
    <w:rsid w:val="00967F64"/>
    <w:rsid w:val="009703B0"/>
    <w:rsid w:val="0097200D"/>
    <w:rsid w:val="00972029"/>
    <w:rsid w:val="00975A68"/>
    <w:rsid w:val="00975E7F"/>
    <w:rsid w:val="00981D3C"/>
    <w:rsid w:val="009838EF"/>
    <w:rsid w:val="00983FEE"/>
    <w:rsid w:val="009840D6"/>
    <w:rsid w:val="009945B8"/>
    <w:rsid w:val="00994CF7"/>
    <w:rsid w:val="009A197D"/>
    <w:rsid w:val="009A72EF"/>
    <w:rsid w:val="009B370F"/>
    <w:rsid w:val="009B7362"/>
    <w:rsid w:val="009C1249"/>
    <w:rsid w:val="009C1979"/>
    <w:rsid w:val="009C271F"/>
    <w:rsid w:val="009C42C4"/>
    <w:rsid w:val="009C7DA3"/>
    <w:rsid w:val="009D13C7"/>
    <w:rsid w:val="009D691E"/>
    <w:rsid w:val="009E47BE"/>
    <w:rsid w:val="009F0D0A"/>
    <w:rsid w:val="009F41CA"/>
    <w:rsid w:val="009F7226"/>
    <w:rsid w:val="009F7B4B"/>
    <w:rsid w:val="00A00715"/>
    <w:rsid w:val="00A0072A"/>
    <w:rsid w:val="00A00C94"/>
    <w:rsid w:val="00A012FD"/>
    <w:rsid w:val="00A04C93"/>
    <w:rsid w:val="00A0587C"/>
    <w:rsid w:val="00A062E9"/>
    <w:rsid w:val="00A101EB"/>
    <w:rsid w:val="00A117C4"/>
    <w:rsid w:val="00A130CF"/>
    <w:rsid w:val="00A1578D"/>
    <w:rsid w:val="00A20C02"/>
    <w:rsid w:val="00A23A84"/>
    <w:rsid w:val="00A273D3"/>
    <w:rsid w:val="00A323A2"/>
    <w:rsid w:val="00A35E8C"/>
    <w:rsid w:val="00A404CB"/>
    <w:rsid w:val="00A43391"/>
    <w:rsid w:val="00A4400B"/>
    <w:rsid w:val="00A45CED"/>
    <w:rsid w:val="00A46CCC"/>
    <w:rsid w:val="00A50DBC"/>
    <w:rsid w:val="00A516E4"/>
    <w:rsid w:val="00A533E0"/>
    <w:rsid w:val="00A644BE"/>
    <w:rsid w:val="00A6550B"/>
    <w:rsid w:val="00A674A3"/>
    <w:rsid w:val="00A71511"/>
    <w:rsid w:val="00A74D6B"/>
    <w:rsid w:val="00A7509A"/>
    <w:rsid w:val="00A77184"/>
    <w:rsid w:val="00A8175E"/>
    <w:rsid w:val="00A81F5B"/>
    <w:rsid w:val="00A848EF"/>
    <w:rsid w:val="00A87397"/>
    <w:rsid w:val="00A9336F"/>
    <w:rsid w:val="00AA4B60"/>
    <w:rsid w:val="00AA54AE"/>
    <w:rsid w:val="00AA70BA"/>
    <w:rsid w:val="00AB0058"/>
    <w:rsid w:val="00AB210C"/>
    <w:rsid w:val="00AB263E"/>
    <w:rsid w:val="00AB2FF8"/>
    <w:rsid w:val="00AC0BD5"/>
    <w:rsid w:val="00AC4F55"/>
    <w:rsid w:val="00AC55FD"/>
    <w:rsid w:val="00AC7E1A"/>
    <w:rsid w:val="00AD07BE"/>
    <w:rsid w:val="00AD360A"/>
    <w:rsid w:val="00AD3C18"/>
    <w:rsid w:val="00AD45C4"/>
    <w:rsid w:val="00AD61BF"/>
    <w:rsid w:val="00AE47BF"/>
    <w:rsid w:val="00AF190C"/>
    <w:rsid w:val="00AF2976"/>
    <w:rsid w:val="00AF368D"/>
    <w:rsid w:val="00AF461C"/>
    <w:rsid w:val="00AF5761"/>
    <w:rsid w:val="00AF7626"/>
    <w:rsid w:val="00B0667D"/>
    <w:rsid w:val="00B152AF"/>
    <w:rsid w:val="00B17A44"/>
    <w:rsid w:val="00B2163C"/>
    <w:rsid w:val="00B23123"/>
    <w:rsid w:val="00B26CB5"/>
    <w:rsid w:val="00B30AFC"/>
    <w:rsid w:val="00B33F7A"/>
    <w:rsid w:val="00B34A1F"/>
    <w:rsid w:val="00B36830"/>
    <w:rsid w:val="00B37829"/>
    <w:rsid w:val="00B37C1D"/>
    <w:rsid w:val="00B41A64"/>
    <w:rsid w:val="00B4260B"/>
    <w:rsid w:val="00B46686"/>
    <w:rsid w:val="00B472B3"/>
    <w:rsid w:val="00B56D6F"/>
    <w:rsid w:val="00B5742A"/>
    <w:rsid w:val="00B638EB"/>
    <w:rsid w:val="00B64086"/>
    <w:rsid w:val="00B665DD"/>
    <w:rsid w:val="00B66FE9"/>
    <w:rsid w:val="00B6725C"/>
    <w:rsid w:val="00B72F22"/>
    <w:rsid w:val="00B73D75"/>
    <w:rsid w:val="00B748B2"/>
    <w:rsid w:val="00B7644E"/>
    <w:rsid w:val="00B8020A"/>
    <w:rsid w:val="00B808BE"/>
    <w:rsid w:val="00B81B0D"/>
    <w:rsid w:val="00B86158"/>
    <w:rsid w:val="00B8724F"/>
    <w:rsid w:val="00B910D9"/>
    <w:rsid w:val="00B93540"/>
    <w:rsid w:val="00BA082D"/>
    <w:rsid w:val="00BA360B"/>
    <w:rsid w:val="00BA417E"/>
    <w:rsid w:val="00BA5B46"/>
    <w:rsid w:val="00BB169C"/>
    <w:rsid w:val="00BB26CF"/>
    <w:rsid w:val="00BC1AFF"/>
    <w:rsid w:val="00BC1F29"/>
    <w:rsid w:val="00BC3ED9"/>
    <w:rsid w:val="00BC4184"/>
    <w:rsid w:val="00BC6DA9"/>
    <w:rsid w:val="00BC7ED8"/>
    <w:rsid w:val="00BD4992"/>
    <w:rsid w:val="00BD77F5"/>
    <w:rsid w:val="00BE05D8"/>
    <w:rsid w:val="00BE198E"/>
    <w:rsid w:val="00BE35D0"/>
    <w:rsid w:val="00BE66DB"/>
    <w:rsid w:val="00BE7C01"/>
    <w:rsid w:val="00BF161B"/>
    <w:rsid w:val="00BF474C"/>
    <w:rsid w:val="00C01950"/>
    <w:rsid w:val="00C07C22"/>
    <w:rsid w:val="00C137F4"/>
    <w:rsid w:val="00C1487C"/>
    <w:rsid w:val="00C17899"/>
    <w:rsid w:val="00C225C8"/>
    <w:rsid w:val="00C23AD0"/>
    <w:rsid w:val="00C25E69"/>
    <w:rsid w:val="00C319A9"/>
    <w:rsid w:val="00C31E8E"/>
    <w:rsid w:val="00C424EF"/>
    <w:rsid w:val="00C43211"/>
    <w:rsid w:val="00C434A0"/>
    <w:rsid w:val="00C43B34"/>
    <w:rsid w:val="00C56BF3"/>
    <w:rsid w:val="00C61414"/>
    <w:rsid w:val="00C61BC6"/>
    <w:rsid w:val="00C63E67"/>
    <w:rsid w:val="00C659D0"/>
    <w:rsid w:val="00C71DEF"/>
    <w:rsid w:val="00C7766A"/>
    <w:rsid w:val="00C84142"/>
    <w:rsid w:val="00C86437"/>
    <w:rsid w:val="00C92ED1"/>
    <w:rsid w:val="00C93740"/>
    <w:rsid w:val="00C93F44"/>
    <w:rsid w:val="00C97074"/>
    <w:rsid w:val="00C970C8"/>
    <w:rsid w:val="00CA00A6"/>
    <w:rsid w:val="00CA1865"/>
    <w:rsid w:val="00CB1F95"/>
    <w:rsid w:val="00CB2CF4"/>
    <w:rsid w:val="00CB36D3"/>
    <w:rsid w:val="00CC07A9"/>
    <w:rsid w:val="00CC4505"/>
    <w:rsid w:val="00CC51F2"/>
    <w:rsid w:val="00CC5217"/>
    <w:rsid w:val="00CC5D55"/>
    <w:rsid w:val="00CC6C30"/>
    <w:rsid w:val="00CD0FE3"/>
    <w:rsid w:val="00CD30E7"/>
    <w:rsid w:val="00CD455F"/>
    <w:rsid w:val="00CD6ABE"/>
    <w:rsid w:val="00CD725F"/>
    <w:rsid w:val="00CE212F"/>
    <w:rsid w:val="00CE62AA"/>
    <w:rsid w:val="00CE7EC8"/>
    <w:rsid w:val="00CF40D9"/>
    <w:rsid w:val="00CF5499"/>
    <w:rsid w:val="00D00031"/>
    <w:rsid w:val="00D00B71"/>
    <w:rsid w:val="00D05FCA"/>
    <w:rsid w:val="00D1239A"/>
    <w:rsid w:val="00D124F2"/>
    <w:rsid w:val="00D136D3"/>
    <w:rsid w:val="00D14470"/>
    <w:rsid w:val="00D1460C"/>
    <w:rsid w:val="00D15DFD"/>
    <w:rsid w:val="00D16B1C"/>
    <w:rsid w:val="00D2213A"/>
    <w:rsid w:val="00D22AE0"/>
    <w:rsid w:val="00D22C34"/>
    <w:rsid w:val="00D23FF3"/>
    <w:rsid w:val="00D32DC8"/>
    <w:rsid w:val="00D357C8"/>
    <w:rsid w:val="00D358C8"/>
    <w:rsid w:val="00D40275"/>
    <w:rsid w:val="00D43BC9"/>
    <w:rsid w:val="00D444E3"/>
    <w:rsid w:val="00D45361"/>
    <w:rsid w:val="00D46DAE"/>
    <w:rsid w:val="00D50BE3"/>
    <w:rsid w:val="00D56C63"/>
    <w:rsid w:val="00D57656"/>
    <w:rsid w:val="00D61BFD"/>
    <w:rsid w:val="00D638F7"/>
    <w:rsid w:val="00D70352"/>
    <w:rsid w:val="00D706B5"/>
    <w:rsid w:val="00D723F5"/>
    <w:rsid w:val="00D830B9"/>
    <w:rsid w:val="00D90F40"/>
    <w:rsid w:val="00D96C23"/>
    <w:rsid w:val="00DA08FF"/>
    <w:rsid w:val="00DA0ABB"/>
    <w:rsid w:val="00DA222B"/>
    <w:rsid w:val="00DA36DB"/>
    <w:rsid w:val="00DA4488"/>
    <w:rsid w:val="00DA5227"/>
    <w:rsid w:val="00DA6501"/>
    <w:rsid w:val="00DA673A"/>
    <w:rsid w:val="00DB27E1"/>
    <w:rsid w:val="00DB2B11"/>
    <w:rsid w:val="00DB5494"/>
    <w:rsid w:val="00DB7470"/>
    <w:rsid w:val="00DC1AD4"/>
    <w:rsid w:val="00DC6143"/>
    <w:rsid w:val="00DC6C2D"/>
    <w:rsid w:val="00DC6CD2"/>
    <w:rsid w:val="00DD35E8"/>
    <w:rsid w:val="00DD5647"/>
    <w:rsid w:val="00DD5EB6"/>
    <w:rsid w:val="00DE0FA7"/>
    <w:rsid w:val="00DE1C89"/>
    <w:rsid w:val="00DE4B46"/>
    <w:rsid w:val="00DE6BB0"/>
    <w:rsid w:val="00DE744D"/>
    <w:rsid w:val="00DF0134"/>
    <w:rsid w:val="00DF0414"/>
    <w:rsid w:val="00DF374C"/>
    <w:rsid w:val="00DF3C34"/>
    <w:rsid w:val="00DF6B36"/>
    <w:rsid w:val="00DF6B74"/>
    <w:rsid w:val="00DF7FDF"/>
    <w:rsid w:val="00E00D5F"/>
    <w:rsid w:val="00E01C75"/>
    <w:rsid w:val="00E02D8C"/>
    <w:rsid w:val="00E04BA4"/>
    <w:rsid w:val="00E06188"/>
    <w:rsid w:val="00E10B70"/>
    <w:rsid w:val="00E11490"/>
    <w:rsid w:val="00E124B7"/>
    <w:rsid w:val="00E16A36"/>
    <w:rsid w:val="00E2064D"/>
    <w:rsid w:val="00E212EA"/>
    <w:rsid w:val="00E21312"/>
    <w:rsid w:val="00E24799"/>
    <w:rsid w:val="00E25DE2"/>
    <w:rsid w:val="00E36859"/>
    <w:rsid w:val="00E411AC"/>
    <w:rsid w:val="00E507BA"/>
    <w:rsid w:val="00E53BE0"/>
    <w:rsid w:val="00E5544A"/>
    <w:rsid w:val="00E60044"/>
    <w:rsid w:val="00E62DB6"/>
    <w:rsid w:val="00E63D2D"/>
    <w:rsid w:val="00E64877"/>
    <w:rsid w:val="00E70E60"/>
    <w:rsid w:val="00E71C01"/>
    <w:rsid w:val="00E7370D"/>
    <w:rsid w:val="00E7505B"/>
    <w:rsid w:val="00E81EDC"/>
    <w:rsid w:val="00E85865"/>
    <w:rsid w:val="00E950CE"/>
    <w:rsid w:val="00E957DB"/>
    <w:rsid w:val="00E965A8"/>
    <w:rsid w:val="00E9781A"/>
    <w:rsid w:val="00EA52A0"/>
    <w:rsid w:val="00EA55BF"/>
    <w:rsid w:val="00EA648C"/>
    <w:rsid w:val="00EA65AF"/>
    <w:rsid w:val="00EB1590"/>
    <w:rsid w:val="00EB1988"/>
    <w:rsid w:val="00EC074F"/>
    <w:rsid w:val="00EC170E"/>
    <w:rsid w:val="00EC5A7B"/>
    <w:rsid w:val="00EC7564"/>
    <w:rsid w:val="00ED7ADA"/>
    <w:rsid w:val="00EE08A1"/>
    <w:rsid w:val="00EE288A"/>
    <w:rsid w:val="00EE3EBE"/>
    <w:rsid w:val="00EE596A"/>
    <w:rsid w:val="00EE6C8B"/>
    <w:rsid w:val="00EE732B"/>
    <w:rsid w:val="00EF0A94"/>
    <w:rsid w:val="00EF1F5B"/>
    <w:rsid w:val="00EF2CE7"/>
    <w:rsid w:val="00EF45C9"/>
    <w:rsid w:val="00F0165B"/>
    <w:rsid w:val="00F018EF"/>
    <w:rsid w:val="00F038C1"/>
    <w:rsid w:val="00F0492B"/>
    <w:rsid w:val="00F05AB8"/>
    <w:rsid w:val="00F102B1"/>
    <w:rsid w:val="00F104B2"/>
    <w:rsid w:val="00F127B4"/>
    <w:rsid w:val="00F136BA"/>
    <w:rsid w:val="00F142FF"/>
    <w:rsid w:val="00F25251"/>
    <w:rsid w:val="00F3104B"/>
    <w:rsid w:val="00F311A7"/>
    <w:rsid w:val="00F410D5"/>
    <w:rsid w:val="00F430DA"/>
    <w:rsid w:val="00F43EC8"/>
    <w:rsid w:val="00F528F3"/>
    <w:rsid w:val="00F56805"/>
    <w:rsid w:val="00F633BC"/>
    <w:rsid w:val="00F63A36"/>
    <w:rsid w:val="00F6477B"/>
    <w:rsid w:val="00F65897"/>
    <w:rsid w:val="00F67D6D"/>
    <w:rsid w:val="00F74A6C"/>
    <w:rsid w:val="00F76A23"/>
    <w:rsid w:val="00F76DC4"/>
    <w:rsid w:val="00F8083D"/>
    <w:rsid w:val="00F830DE"/>
    <w:rsid w:val="00F83234"/>
    <w:rsid w:val="00F835FA"/>
    <w:rsid w:val="00F83DC6"/>
    <w:rsid w:val="00F86DEC"/>
    <w:rsid w:val="00F86F51"/>
    <w:rsid w:val="00F9014F"/>
    <w:rsid w:val="00F92096"/>
    <w:rsid w:val="00F92F4E"/>
    <w:rsid w:val="00F9750E"/>
    <w:rsid w:val="00FA3F0A"/>
    <w:rsid w:val="00FA6DD0"/>
    <w:rsid w:val="00FA7D22"/>
    <w:rsid w:val="00FB4F9F"/>
    <w:rsid w:val="00FB6183"/>
    <w:rsid w:val="00FC19A5"/>
    <w:rsid w:val="00FC2350"/>
    <w:rsid w:val="00FD04E0"/>
    <w:rsid w:val="00FD18C5"/>
    <w:rsid w:val="00FD1C55"/>
    <w:rsid w:val="00FD54EF"/>
    <w:rsid w:val="00FE14C6"/>
    <w:rsid w:val="00FE2BBB"/>
    <w:rsid w:val="00FE2D3A"/>
    <w:rsid w:val="00FE4BD7"/>
    <w:rsid w:val="00FE4E11"/>
    <w:rsid w:val="00FE57CB"/>
    <w:rsid w:val="00FE659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751C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0414"/>
    <w:pPr>
      <w:keepNext/>
      <w:keepLines/>
      <w:spacing w:before="480" w:after="0"/>
      <w:outlineLvl w:val="0"/>
    </w:pPr>
    <w:rPr>
      <w:rFonts w:eastAsiaTheme="majorEastAsia" w:cstheme="minorHAnsi"/>
      <w:bCs/>
      <w:color w:val="FF0000"/>
      <w:sz w:val="52"/>
      <w:szCs w:val="52"/>
    </w:rPr>
  </w:style>
  <w:style w:type="paragraph" w:styleId="Heading2">
    <w:name w:val="heading 2"/>
    <w:basedOn w:val="Normal"/>
    <w:next w:val="Normal"/>
    <w:link w:val="Heading2Char"/>
    <w:uiPriority w:val="9"/>
    <w:unhideWhenUsed/>
    <w:qFormat/>
    <w:rsid w:val="002F2962"/>
    <w:pPr>
      <w:keepNext/>
      <w:keepLines/>
      <w:numPr>
        <w:numId w:val="10"/>
      </w:numPr>
      <w:spacing w:before="240" w:after="120"/>
      <w:outlineLvl w:val="1"/>
    </w:pPr>
    <w:rPr>
      <w:rFonts w:eastAsiaTheme="majorEastAsia" w:cstheme="majorBidi"/>
      <w:b/>
      <w:bCs/>
      <w:color w:val="FF0000"/>
      <w:sz w:val="26"/>
      <w:szCs w:val="26"/>
    </w:rPr>
  </w:style>
  <w:style w:type="paragraph" w:styleId="Heading3">
    <w:name w:val="heading 3"/>
    <w:basedOn w:val="BodyText"/>
    <w:next w:val="Normal"/>
    <w:link w:val="Heading3Char"/>
    <w:uiPriority w:val="9"/>
    <w:unhideWhenUsed/>
    <w:qFormat/>
    <w:rsid w:val="007C6119"/>
    <w:pPr>
      <w:outlineLvl w:val="2"/>
    </w:pPr>
    <w:rPr>
      <w:b/>
      <w:color w:val="000000" w:themeColor="text1"/>
      <w:sz w:val="24"/>
      <w:lang w:eastAsia="en-CA"/>
    </w:rPr>
  </w:style>
  <w:style w:type="paragraph" w:styleId="Heading4">
    <w:name w:val="heading 4"/>
    <w:basedOn w:val="Normal"/>
    <w:next w:val="Normal"/>
    <w:link w:val="Heading4Char"/>
    <w:uiPriority w:val="9"/>
    <w:unhideWhenUsed/>
    <w:qFormat/>
    <w:rsid w:val="00843FD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8">
    <w:name w:val="heading 8"/>
    <w:basedOn w:val="Normal"/>
    <w:next w:val="Normal"/>
    <w:link w:val="Heading8Char"/>
    <w:uiPriority w:val="9"/>
    <w:semiHidden/>
    <w:unhideWhenUsed/>
    <w:qFormat/>
    <w:rsid w:val="00E81ED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1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19F"/>
    <w:rPr>
      <w:rFonts w:ascii="Tahoma" w:hAnsi="Tahoma" w:cs="Tahoma"/>
      <w:sz w:val="16"/>
      <w:szCs w:val="16"/>
    </w:rPr>
  </w:style>
  <w:style w:type="paragraph" w:styleId="Header">
    <w:name w:val="header"/>
    <w:basedOn w:val="Normal"/>
    <w:link w:val="HeaderChar"/>
    <w:uiPriority w:val="99"/>
    <w:unhideWhenUsed/>
    <w:rsid w:val="005F51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19F"/>
  </w:style>
  <w:style w:type="paragraph" w:styleId="Footer">
    <w:name w:val="footer"/>
    <w:basedOn w:val="Normal"/>
    <w:link w:val="FooterChar"/>
    <w:uiPriority w:val="99"/>
    <w:unhideWhenUsed/>
    <w:rsid w:val="005F51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19F"/>
  </w:style>
  <w:style w:type="character" w:customStyle="1" w:styleId="Heading1Char">
    <w:name w:val="Heading 1 Char"/>
    <w:basedOn w:val="DefaultParagraphFont"/>
    <w:link w:val="Heading1"/>
    <w:uiPriority w:val="9"/>
    <w:rsid w:val="00DF0414"/>
    <w:rPr>
      <w:rFonts w:eastAsiaTheme="majorEastAsia" w:cstheme="minorHAnsi"/>
      <w:bCs/>
      <w:color w:val="FF0000"/>
      <w:sz w:val="52"/>
      <w:szCs w:val="52"/>
    </w:rPr>
  </w:style>
  <w:style w:type="paragraph" w:styleId="TOC1">
    <w:name w:val="toc 1"/>
    <w:basedOn w:val="Normal"/>
    <w:next w:val="Normal"/>
    <w:autoRedefine/>
    <w:uiPriority w:val="39"/>
    <w:unhideWhenUsed/>
    <w:rsid w:val="00222C95"/>
    <w:pPr>
      <w:tabs>
        <w:tab w:val="right" w:leader="dot" w:pos="11654"/>
      </w:tabs>
      <w:spacing w:before="120" w:after="0"/>
    </w:pPr>
    <w:rPr>
      <w:b/>
      <w:bCs/>
      <w:iCs/>
      <w:szCs w:val="24"/>
    </w:rPr>
  </w:style>
  <w:style w:type="paragraph" w:styleId="TOC2">
    <w:name w:val="toc 2"/>
    <w:basedOn w:val="Normal"/>
    <w:next w:val="Normal"/>
    <w:autoRedefine/>
    <w:uiPriority w:val="39"/>
    <w:unhideWhenUsed/>
    <w:rsid w:val="00222C95"/>
    <w:pPr>
      <w:spacing w:before="120" w:after="0"/>
      <w:ind w:left="220"/>
    </w:pPr>
    <w:rPr>
      <w:bCs/>
    </w:rPr>
  </w:style>
  <w:style w:type="paragraph" w:styleId="TOC3">
    <w:name w:val="toc 3"/>
    <w:basedOn w:val="Normal"/>
    <w:next w:val="Normal"/>
    <w:autoRedefine/>
    <w:uiPriority w:val="39"/>
    <w:unhideWhenUsed/>
    <w:rsid w:val="009945B8"/>
    <w:pPr>
      <w:spacing w:after="0"/>
      <w:ind w:left="440"/>
    </w:pPr>
    <w:rPr>
      <w:sz w:val="20"/>
      <w:szCs w:val="20"/>
    </w:rPr>
  </w:style>
  <w:style w:type="paragraph" w:styleId="TOC4">
    <w:name w:val="toc 4"/>
    <w:basedOn w:val="Normal"/>
    <w:next w:val="Normal"/>
    <w:autoRedefine/>
    <w:uiPriority w:val="39"/>
    <w:unhideWhenUsed/>
    <w:rsid w:val="009945B8"/>
    <w:pPr>
      <w:spacing w:after="0"/>
      <w:ind w:left="660"/>
    </w:pPr>
    <w:rPr>
      <w:sz w:val="20"/>
      <w:szCs w:val="20"/>
    </w:rPr>
  </w:style>
  <w:style w:type="paragraph" w:styleId="TOC5">
    <w:name w:val="toc 5"/>
    <w:basedOn w:val="Normal"/>
    <w:next w:val="Normal"/>
    <w:autoRedefine/>
    <w:uiPriority w:val="39"/>
    <w:unhideWhenUsed/>
    <w:rsid w:val="009945B8"/>
    <w:pPr>
      <w:spacing w:after="0"/>
      <w:ind w:left="880"/>
    </w:pPr>
    <w:rPr>
      <w:sz w:val="20"/>
      <w:szCs w:val="20"/>
    </w:rPr>
  </w:style>
  <w:style w:type="paragraph" w:styleId="TOC6">
    <w:name w:val="toc 6"/>
    <w:basedOn w:val="Normal"/>
    <w:next w:val="Normal"/>
    <w:autoRedefine/>
    <w:uiPriority w:val="39"/>
    <w:unhideWhenUsed/>
    <w:rsid w:val="009945B8"/>
    <w:pPr>
      <w:spacing w:after="0"/>
      <w:ind w:left="1100"/>
    </w:pPr>
    <w:rPr>
      <w:sz w:val="20"/>
      <w:szCs w:val="20"/>
    </w:rPr>
  </w:style>
  <w:style w:type="paragraph" w:styleId="TOC7">
    <w:name w:val="toc 7"/>
    <w:basedOn w:val="Normal"/>
    <w:next w:val="Normal"/>
    <w:autoRedefine/>
    <w:uiPriority w:val="39"/>
    <w:unhideWhenUsed/>
    <w:rsid w:val="009945B8"/>
    <w:pPr>
      <w:spacing w:after="0"/>
      <w:ind w:left="1320"/>
    </w:pPr>
    <w:rPr>
      <w:sz w:val="20"/>
      <w:szCs w:val="20"/>
    </w:rPr>
  </w:style>
  <w:style w:type="paragraph" w:styleId="TOC8">
    <w:name w:val="toc 8"/>
    <w:basedOn w:val="Normal"/>
    <w:next w:val="Normal"/>
    <w:autoRedefine/>
    <w:uiPriority w:val="39"/>
    <w:unhideWhenUsed/>
    <w:rsid w:val="009945B8"/>
    <w:pPr>
      <w:spacing w:after="0"/>
      <w:ind w:left="1540"/>
    </w:pPr>
    <w:rPr>
      <w:sz w:val="20"/>
      <w:szCs w:val="20"/>
    </w:rPr>
  </w:style>
  <w:style w:type="paragraph" w:styleId="TOC9">
    <w:name w:val="toc 9"/>
    <w:basedOn w:val="Normal"/>
    <w:next w:val="Normal"/>
    <w:autoRedefine/>
    <w:uiPriority w:val="39"/>
    <w:unhideWhenUsed/>
    <w:rsid w:val="009945B8"/>
    <w:pPr>
      <w:spacing w:after="0"/>
      <w:ind w:left="1760"/>
    </w:pPr>
    <w:rPr>
      <w:sz w:val="20"/>
      <w:szCs w:val="20"/>
    </w:rPr>
  </w:style>
  <w:style w:type="character" w:styleId="Hyperlink">
    <w:name w:val="Hyperlink"/>
    <w:basedOn w:val="DefaultParagraphFont"/>
    <w:uiPriority w:val="99"/>
    <w:unhideWhenUsed/>
    <w:rsid w:val="00321B2C"/>
    <w:rPr>
      <w:color w:val="000000" w:themeColor="text1"/>
      <w:u w:val="single"/>
    </w:rPr>
  </w:style>
  <w:style w:type="character" w:styleId="FollowedHyperlink">
    <w:name w:val="FollowedHyperlink"/>
    <w:basedOn w:val="DefaultParagraphFont"/>
    <w:uiPriority w:val="99"/>
    <w:semiHidden/>
    <w:unhideWhenUsed/>
    <w:rsid w:val="009945B8"/>
    <w:rPr>
      <w:color w:val="800080" w:themeColor="followedHyperlink"/>
      <w:u w:val="single"/>
    </w:rPr>
  </w:style>
  <w:style w:type="paragraph" w:styleId="TOCHeading">
    <w:name w:val="TOC Heading"/>
    <w:basedOn w:val="Heading1"/>
    <w:next w:val="Normal"/>
    <w:uiPriority w:val="39"/>
    <w:semiHidden/>
    <w:unhideWhenUsed/>
    <w:qFormat/>
    <w:rsid w:val="009945B8"/>
    <w:pPr>
      <w:outlineLvl w:val="9"/>
    </w:pPr>
    <w:rPr>
      <w:lang w:val="en-US" w:eastAsia="ja-JP"/>
    </w:rPr>
  </w:style>
  <w:style w:type="paragraph" w:customStyle="1" w:styleId="BasicParagraph">
    <w:name w:val="[Basic Paragraph]"/>
    <w:basedOn w:val="Normal"/>
    <w:uiPriority w:val="99"/>
    <w:rsid w:val="009C271F"/>
    <w:pPr>
      <w:suppressAutoHyphens/>
      <w:autoSpaceDE w:val="0"/>
      <w:autoSpaceDN w:val="0"/>
      <w:adjustRightInd w:val="0"/>
      <w:spacing w:after="140" w:line="260" w:lineRule="atLeast"/>
      <w:jc w:val="both"/>
      <w:textAlignment w:val="center"/>
    </w:pPr>
    <w:rPr>
      <w:rFonts w:ascii="Calibri" w:hAnsi="Calibri" w:cs="Calibri"/>
      <w:color w:val="000000"/>
      <w:sz w:val="20"/>
      <w:szCs w:val="20"/>
      <w:lang w:val="en-US"/>
    </w:rPr>
  </w:style>
  <w:style w:type="character" w:customStyle="1" w:styleId="Heading2Char">
    <w:name w:val="Heading 2 Char"/>
    <w:basedOn w:val="DefaultParagraphFont"/>
    <w:link w:val="Heading2"/>
    <w:uiPriority w:val="9"/>
    <w:rsid w:val="002F2962"/>
    <w:rPr>
      <w:rFonts w:eastAsiaTheme="majorEastAsia" w:cstheme="majorBidi"/>
      <w:b/>
      <w:bCs/>
      <w:color w:val="FF0000"/>
      <w:sz w:val="26"/>
      <w:szCs w:val="26"/>
    </w:rPr>
  </w:style>
  <w:style w:type="paragraph" w:styleId="Title">
    <w:name w:val="Title"/>
    <w:basedOn w:val="Normal"/>
    <w:link w:val="TitleChar"/>
    <w:uiPriority w:val="99"/>
    <w:qFormat/>
    <w:rsid w:val="004F4DD6"/>
    <w:pPr>
      <w:autoSpaceDE w:val="0"/>
      <w:autoSpaceDN w:val="0"/>
      <w:adjustRightInd w:val="0"/>
      <w:spacing w:after="400" w:line="260" w:lineRule="atLeast"/>
      <w:textAlignment w:val="center"/>
    </w:pPr>
    <w:rPr>
      <w:rFonts w:ascii="DIN Medium" w:hAnsi="DIN Medium" w:cs="DIN Medium"/>
      <w:color w:val="ED1C24"/>
      <w:sz w:val="56"/>
      <w:szCs w:val="56"/>
      <w:lang w:val="en-US"/>
    </w:rPr>
  </w:style>
  <w:style w:type="character" w:customStyle="1" w:styleId="TitleChar">
    <w:name w:val="Title Char"/>
    <w:basedOn w:val="DefaultParagraphFont"/>
    <w:link w:val="Title"/>
    <w:uiPriority w:val="99"/>
    <w:rsid w:val="004F4DD6"/>
    <w:rPr>
      <w:rFonts w:ascii="DIN Medium" w:hAnsi="DIN Medium" w:cs="DIN Medium"/>
      <w:color w:val="ED1C24"/>
      <w:sz w:val="56"/>
      <w:szCs w:val="56"/>
      <w:lang w:val="en-US"/>
    </w:rPr>
  </w:style>
  <w:style w:type="paragraph" w:customStyle="1" w:styleId="Subtitles">
    <w:name w:val="Subtitles"/>
    <w:basedOn w:val="Normal"/>
    <w:uiPriority w:val="99"/>
    <w:rsid w:val="00A0587C"/>
    <w:pPr>
      <w:autoSpaceDE w:val="0"/>
      <w:autoSpaceDN w:val="0"/>
      <w:adjustRightInd w:val="0"/>
      <w:spacing w:after="0" w:line="260" w:lineRule="atLeast"/>
      <w:textAlignment w:val="center"/>
    </w:pPr>
    <w:rPr>
      <w:rFonts w:ascii="Calibri" w:hAnsi="Calibri" w:cs="Calibri"/>
      <w:b/>
      <w:bCs/>
      <w:color w:val="ED1C24"/>
      <w:sz w:val="20"/>
      <w:szCs w:val="20"/>
      <w:lang w:val="en-US"/>
    </w:rPr>
  </w:style>
  <w:style w:type="paragraph" w:styleId="NoSpacing">
    <w:name w:val="No Spacing"/>
    <w:uiPriority w:val="1"/>
    <w:qFormat/>
    <w:rsid w:val="00F136BA"/>
    <w:pPr>
      <w:spacing w:after="0" w:line="240" w:lineRule="auto"/>
    </w:pPr>
  </w:style>
  <w:style w:type="character" w:customStyle="1" w:styleId="Heading8Char">
    <w:name w:val="Heading 8 Char"/>
    <w:basedOn w:val="DefaultParagraphFont"/>
    <w:link w:val="Heading8"/>
    <w:uiPriority w:val="9"/>
    <w:semiHidden/>
    <w:rsid w:val="00E81EDC"/>
    <w:rPr>
      <w:rFonts w:asciiTheme="majorHAnsi" w:eastAsiaTheme="majorEastAsia" w:hAnsiTheme="majorHAnsi" w:cstheme="majorBidi"/>
      <w:color w:val="404040" w:themeColor="text1" w:themeTint="BF"/>
      <w:sz w:val="20"/>
      <w:szCs w:val="20"/>
    </w:rPr>
  </w:style>
  <w:style w:type="paragraph" w:styleId="BodyText">
    <w:name w:val="Body Text"/>
    <w:basedOn w:val="Title"/>
    <w:link w:val="BodyTextChar"/>
    <w:uiPriority w:val="1"/>
    <w:qFormat/>
    <w:rsid w:val="00DF0414"/>
    <w:pPr>
      <w:spacing w:before="120" w:after="120" w:line="240" w:lineRule="auto"/>
    </w:pPr>
    <w:rPr>
      <w:rFonts w:ascii="Calibri" w:hAnsi="Calibri" w:cs="Calibri"/>
      <w:color w:val="000000"/>
      <w:sz w:val="20"/>
      <w:szCs w:val="20"/>
    </w:rPr>
  </w:style>
  <w:style w:type="character" w:customStyle="1" w:styleId="BodyTextChar">
    <w:name w:val="Body Text Char"/>
    <w:basedOn w:val="DefaultParagraphFont"/>
    <w:link w:val="BodyText"/>
    <w:uiPriority w:val="1"/>
    <w:rsid w:val="00DF0414"/>
    <w:rPr>
      <w:rFonts w:ascii="Calibri" w:hAnsi="Calibri" w:cs="Calibri"/>
      <w:color w:val="000000"/>
      <w:sz w:val="20"/>
      <w:szCs w:val="20"/>
      <w:lang w:val="en-US"/>
    </w:rPr>
  </w:style>
  <w:style w:type="paragraph" w:customStyle="1" w:styleId="TableParagraph">
    <w:name w:val="Table Paragraph"/>
    <w:basedOn w:val="BodyText"/>
    <w:uiPriority w:val="1"/>
    <w:qFormat/>
    <w:rsid w:val="003523CA"/>
    <w:pPr>
      <w:spacing w:before="0" w:after="0"/>
    </w:pPr>
  </w:style>
  <w:style w:type="table" w:styleId="TableGrid">
    <w:name w:val="Table Grid"/>
    <w:basedOn w:val="TableNormal"/>
    <w:uiPriority w:val="59"/>
    <w:rsid w:val="00F14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0F2B38"/>
    <w:pPr>
      <w:widowControl w:val="0"/>
      <w:autoSpaceDE w:val="0"/>
      <w:autoSpaceDN w:val="0"/>
      <w:spacing w:before="156" w:after="0" w:line="240" w:lineRule="auto"/>
      <w:ind w:left="2800"/>
    </w:pPr>
    <w:rPr>
      <w:rFonts w:ascii="Calibri" w:eastAsia="Calibri" w:hAnsi="Calibri" w:cs="Calibri"/>
      <w:lang w:val="en-US" w:bidi="en-US"/>
    </w:rPr>
  </w:style>
  <w:style w:type="character" w:styleId="CommentReference">
    <w:name w:val="annotation reference"/>
    <w:basedOn w:val="DefaultParagraphFont"/>
    <w:uiPriority w:val="99"/>
    <w:semiHidden/>
    <w:unhideWhenUsed/>
    <w:rsid w:val="00F6477B"/>
    <w:rPr>
      <w:sz w:val="16"/>
      <w:szCs w:val="16"/>
    </w:rPr>
  </w:style>
  <w:style w:type="paragraph" w:styleId="CommentText">
    <w:name w:val="annotation text"/>
    <w:basedOn w:val="Normal"/>
    <w:link w:val="CommentTextChar"/>
    <w:uiPriority w:val="99"/>
    <w:unhideWhenUsed/>
    <w:rsid w:val="00F6477B"/>
    <w:pPr>
      <w:spacing w:line="240" w:lineRule="auto"/>
    </w:pPr>
    <w:rPr>
      <w:sz w:val="20"/>
      <w:szCs w:val="20"/>
    </w:rPr>
  </w:style>
  <w:style w:type="character" w:customStyle="1" w:styleId="CommentTextChar">
    <w:name w:val="Comment Text Char"/>
    <w:basedOn w:val="DefaultParagraphFont"/>
    <w:link w:val="CommentText"/>
    <w:uiPriority w:val="99"/>
    <w:rsid w:val="00F6477B"/>
    <w:rPr>
      <w:sz w:val="20"/>
      <w:szCs w:val="20"/>
    </w:rPr>
  </w:style>
  <w:style w:type="paragraph" w:styleId="CommentSubject">
    <w:name w:val="annotation subject"/>
    <w:basedOn w:val="CommentText"/>
    <w:next w:val="CommentText"/>
    <w:link w:val="CommentSubjectChar"/>
    <w:uiPriority w:val="99"/>
    <w:semiHidden/>
    <w:unhideWhenUsed/>
    <w:rsid w:val="00CA00A6"/>
    <w:rPr>
      <w:b/>
      <w:bCs/>
    </w:rPr>
  </w:style>
  <w:style w:type="character" w:customStyle="1" w:styleId="CommentSubjectChar">
    <w:name w:val="Comment Subject Char"/>
    <w:basedOn w:val="CommentTextChar"/>
    <w:link w:val="CommentSubject"/>
    <w:uiPriority w:val="99"/>
    <w:semiHidden/>
    <w:rsid w:val="00CA00A6"/>
    <w:rPr>
      <w:b/>
      <w:bCs/>
      <w:sz w:val="20"/>
      <w:szCs w:val="20"/>
    </w:rPr>
  </w:style>
  <w:style w:type="character" w:customStyle="1" w:styleId="Heading4Char">
    <w:name w:val="Heading 4 Char"/>
    <w:basedOn w:val="DefaultParagraphFont"/>
    <w:link w:val="Heading4"/>
    <w:uiPriority w:val="9"/>
    <w:rsid w:val="00843FD7"/>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843FD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Revision">
    <w:name w:val="Revision"/>
    <w:hidden/>
    <w:uiPriority w:val="99"/>
    <w:semiHidden/>
    <w:rsid w:val="001E0FBE"/>
    <w:pPr>
      <w:spacing w:after="0" w:line="240" w:lineRule="auto"/>
    </w:pPr>
  </w:style>
  <w:style w:type="character" w:customStyle="1" w:styleId="Heading3Char">
    <w:name w:val="Heading 3 Char"/>
    <w:basedOn w:val="DefaultParagraphFont"/>
    <w:link w:val="Heading3"/>
    <w:uiPriority w:val="9"/>
    <w:rsid w:val="007C6119"/>
    <w:rPr>
      <w:rFonts w:ascii="Calibri" w:hAnsi="Calibri" w:cs="Calibri"/>
      <w:b/>
      <w:color w:val="000000" w:themeColor="text1"/>
      <w:sz w:val="24"/>
      <w:szCs w:val="20"/>
      <w:lang w:val="en-US" w:eastAsia="en-CA"/>
    </w:rPr>
  </w:style>
  <w:style w:type="paragraph" w:styleId="Subtitle">
    <w:name w:val="Subtitle"/>
    <w:basedOn w:val="Normal"/>
    <w:next w:val="Normal"/>
    <w:link w:val="SubtitleChar"/>
    <w:uiPriority w:val="11"/>
    <w:qFormat/>
    <w:rsid w:val="0039055B"/>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9055B"/>
    <w:rPr>
      <w:rFonts w:eastAsiaTheme="minorEastAsia"/>
      <w:color w:val="5A5A5A" w:themeColor="text1" w:themeTint="A5"/>
      <w:spacing w:val="15"/>
    </w:rPr>
  </w:style>
  <w:style w:type="paragraph" w:styleId="FootnoteText">
    <w:name w:val="footnote text"/>
    <w:basedOn w:val="Normal"/>
    <w:link w:val="FootnoteTextChar"/>
    <w:uiPriority w:val="99"/>
    <w:unhideWhenUsed/>
    <w:rsid w:val="005B30D4"/>
    <w:pPr>
      <w:spacing w:after="0" w:line="240" w:lineRule="auto"/>
      <w:contextualSpacing/>
    </w:pPr>
    <w:rPr>
      <w:rFonts w:ascii="Arial Narrow" w:eastAsia="Calibri" w:hAnsi="Arial Narrow" w:cs="Times New Roman"/>
      <w:sz w:val="24"/>
      <w:szCs w:val="24"/>
      <w:lang w:bidi="en-US"/>
    </w:rPr>
  </w:style>
  <w:style w:type="character" w:customStyle="1" w:styleId="FootnoteTextChar">
    <w:name w:val="Footnote Text Char"/>
    <w:basedOn w:val="DefaultParagraphFont"/>
    <w:link w:val="FootnoteText"/>
    <w:uiPriority w:val="99"/>
    <w:rsid w:val="005B30D4"/>
    <w:rPr>
      <w:rFonts w:ascii="Arial Narrow" w:eastAsia="Calibri" w:hAnsi="Arial Narrow" w:cs="Times New Roman"/>
      <w:sz w:val="24"/>
      <w:szCs w:val="24"/>
      <w:lang w:bidi="en-US"/>
    </w:rPr>
  </w:style>
  <w:style w:type="character" w:styleId="FootnoteReference">
    <w:name w:val="footnote reference"/>
    <w:uiPriority w:val="99"/>
    <w:unhideWhenUsed/>
    <w:rsid w:val="005B30D4"/>
    <w:rPr>
      <w:vertAlign w:val="superscript"/>
    </w:rPr>
  </w:style>
  <w:style w:type="paragraph" w:customStyle="1" w:styleId="ColorfulList-Accent12">
    <w:name w:val="Colorful List - Accent 12"/>
    <w:basedOn w:val="Normal"/>
    <w:uiPriority w:val="34"/>
    <w:qFormat/>
    <w:rsid w:val="005B30D4"/>
    <w:pPr>
      <w:spacing w:after="0" w:line="240" w:lineRule="auto"/>
      <w:ind w:left="720"/>
      <w:contextualSpacing/>
    </w:pPr>
    <w:rPr>
      <w:rFonts w:ascii="Arial Narrow" w:eastAsia="Calibri" w:hAnsi="Arial Narrow" w:cs="Times New Roman"/>
      <w:sz w:val="24"/>
      <w:lang w:bidi="en-US"/>
    </w:rPr>
  </w:style>
  <w:style w:type="paragraph" w:styleId="BodyTextIndent3">
    <w:name w:val="Body Text Indent 3"/>
    <w:basedOn w:val="Normal"/>
    <w:link w:val="BodyTextIndent3Char"/>
    <w:uiPriority w:val="99"/>
    <w:unhideWhenUsed/>
    <w:rsid w:val="005B30D4"/>
    <w:pPr>
      <w:spacing w:after="120" w:line="240" w:lineRule="auto"/>
      <w:ind w:left="360"/>
      <w:contextualSpacing/>
    </w:pPr>
    <w:rPr>
      <w:rFonts w:ascii="Arial Narrow" w:eastAsia="Calibri" w:hAnsi="Arial Narrow" w:cs="Times New Roman"/>
      <w:sz w:val="16"/>
      <w:szCs w:val="16"/>
      <w:lang w:bidi="en-US"/>
    </w:rPr>
  </w:style>
  <w:style w:type="character" w:customStyle="1" w:styleId="BodyTextIndent3Char">
    <w:name w:val="Body Text Indent 3 Char"/>
    <w:basedOn w:val="DefaultParagraphFont"/>
    <w:link w:val="BodyTextIndent3"/>
    <w:uiPriority w:val="99"/>
    <w:rsid w:val="005B30D4"/>
    <w:rPr>
      <w:rFonts w:ascii="Arial Narrow" w:eastAsia="Calibri" w:hAnsi="Arial Narrow" w:cs="Times New Roman"/>
      <w:sz w:val="16"/>
      <w:szCs w:val="16"/>
      <w:lang w:bidi="en-US"/>
    </w:rPr>
  </w:style>
  <w:style w:type="paragraph" w:customStyle="1" w:styleId="H2-Nonum">
    <w:name w:val="H2-Nonum"/>
    <w:basedOn w:val="Heading2"/>
    <w:qFormat/>
    <w:rsid w:val="002F2962"/>
    <w:pPr>
      <w:numPr>
        <w:numId w:val="0"/>
      </w:numPr>
    </w:pPr>
  </w:style>
  <w:style w:type="paragraph" w:customStyle="1" w:styleId="H1-NoTOC">
    <w:name w:val="H1-NoTOC"/>
    <w:basedOn w:val="Heading1"/>
    <w:qFormat/>
    <w:rsid w:val="00222C95"/>
    <w:pPr>
      <w:ind w:left="12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8604">
      <w:bodyDiv w:val="1"/>
      <w:marLeft w:val="0"/>
      <w:marRight w:val="0"/>
      <w:marTop w:val="0"/>
      <w:marBottom w:val="0"/>
      <w:divBdr>
        <w:top w:val="none" w:sz="0" w:space="0" w:color="auto"/>
        <w:left w:val="none" w:sz="0" w:space="0" w:color="auto"/>
        <w:bottom w:val="none" w:sz="0" w:space="0" w:color="auto"/>
        <w:right w:val="none" w:sz="0" w:space="0" w:color="auto"/>
      </w:divBdr>
    </w:div>
    <w:div w:id="99686949">
      <w:bodyDiv w:val="1"/>
      <w:marLeft w:val="0"/>
      <w:marRight w:val="0"/>
      <w:marTop w:val="0"/>
      <w:marBottom w:val="0"/>
      <w:divBdr>
        <w:top w:val="none" w:sz="0" w:space="0" w:color="auto"/>
        <w:left w:val="none" w:sz="0" w:space="0" w:color="auto"/>
        <w:bottom w:val="none" w:sz="0" w:space="0" w:color="auto"/>
        <w:right w:val="none" w:sz="0" w:space="0" w:color="auto"/>
      </w:divBdr>
    </w:div>
    <w:div w:id="200824389">
      <w:bodyDiv w:val="1"/>
      <w:marLeft w:val="0"/>
      <w:marRight w:val="0"/>
      <w:marTop w:val="0"/>
      <w:marBottom w:val="0"/>
      <w:divBdr>
        <w:top w:val="none" w:sz="0" w:space="0" w:color="auto"/>
        <w:left w:val="none" w:sz="0" w:space="0" w:color="auto"/>
        <w:bottom w:val="none" w:sz="0" w:space="0" w:color="auto"/>
        <w:right w:val="none" w:sz="0" w:space="0" w:color="auto"/>
      </w:divBdr>
    </w:div>
    <w:div w:id="211383835">
      <w:bodyDiv w:val="1"/>
      <w:marLeft w:val="0"/>
      <w:marRight w:val="0"/>
      <w:marTop w:val="0"/>
      <w:marBottom w:val="0"/>
      <w:divBdr>
        <w:top w:val="none" w:sz="0" w:space="0" w:color="auto"/>
        <w:left w:val="none" w:sz="0" w:space="0" w:color="auto"/>
        <w:bottom w:val="none" w:sz="0" w:space="0" w:color="auto"/>
        <w:right w:val="none" w:sz="0" w:space="0" w:color="auto"/>
      </w:divBdr>
    </w:div>
    <w:div w:id="342636518">
      <w:bodyDiv w:val="1"/>
      <w:marLeft w:val="0"/>
      <w:marRight w:val="0"/>
      <w:marTop w:val="0"/>
      <w:marBottom w:val="0"/>
      <w:divBdr>
        <w:top w:val="none" w:sz="0" w:space="0" w:color="auto"/>
        <w:left w:val="none" w:sz="0" w:space="0" w:color="auto"/>
        <w:bottom w:val="none" w:sz="0" w:space="0" w:color="auto"/>
        <w:right w:val="none" w:sz="0" w:space="0" w:color="auto"/>
      </w:divBdr>
    </w:div>
    <w:div w:id="394620345">
      <w:bodyDiv w:val="1"/>
      <w:marLeft w:val="0"/>
      <w:marRight w:val="0"/>
      <w:marTop w:val="0"/>
      <w:marBottom w:val="0"/>
      <w:divBdr>
        <w:top w:val="none" w:sz="0" w:space="0" w:color="auto"/>
        <w:left w:val="none" w:sz="0" w:space="0" w:color="auto"/>
        <w:bottom w:val="none" w:sz="0" w:space="0" w:color="auto"/>
        <w:right w:val="none" w:sz="0" w:space="0" w:color="auto"/>
      </w:divBdr>
    </w:div>
    <w:div w:id="443890166">
      <w:bodyDiv w:val="1"/>
      <w:marLeft w:val="0"/>
      <w:marRight w:val="0"/>
      <w:marTop w:val="0"/>
      <w:marBottom w:val="0"/>
      <w:divBdr>
        <w:top w:val="none" w:sz="0" w:space="0" w:color="auto"/>
        <w:left w:val="none" w:sz="0" w:space="0" w:color="auto"/>
        <w:bottom w:val="none" w:sz="0" w:space="0" w:color="auto"/>
        <w:right w:val="none" w:sz="0" w:space="0" w:color="auto"/>
      </w:divBdr>
    </w:div>
    <w:div w:id="530267028">
      <w:bodyDiv w:val="1"/>
      <w:marLeft w:val="0"/>
      <w:marRight w:val="0"/>
      <w:marTop w:val="0"/>
      <w:marBottom w:val="0"/>
      <w:divBdr>
        <w:top w:val="none" w:sz="0" w:space="0" w:color="auto"/>
        <w:left w:val="none" w:sz="0" w:space="0" w:color="auto"/>
        <w:bottom w:val="none" w:sz="0" w:space="0" w:color="auto"/>
        <w:right w:val="none" w:sz="0" w:space="0" w:color="auto"/>
      </w:divBdr>
    </w:div>
    <w:div w:id="538208197">
      <w:bodyDiv w:val="1"/>
      <w:marLeft w:val="0"/>
      <w:marRight w:val="0"/>
      <w:marTop w:val="0"/>
      <w:marBottom w:val="0"/>
      <w:divBdr>
        <w:top w:val="none" w:sz="0" w:space="0" w:color="auto"/>
        <w:left w:val="none" w:sz="0" w:space="0" w:color="auto"/>
        <w:bottom w:val="none" w:sz="0" w:space="0" w:color="auto"/>
        <w:right w:val="none" w:sz="0" w:space="0" w:color="auto"/>
      </w:divBdr>
    </w:div>
    <w:div w:id="1157451916">
      <w:bodyDiv w:val="1"/>
      <w:marLeft w:val="0"/>
      <w:marRight w:val="0"/>
      <w:marTop w:val="0"/>
      <w:marBottom w:val="0"/>
      <w:divBdr>
        <w:top w:val="none" w:sz="0" w:space="0" w:color="auto"/>
        <w:left w:val="none" w:sz="0" w:space="0" w:color="auto"/>
        <w:bottom w:val="none" w:sz="0" w:space="0" w:color="auto"/>
        <w:right w:val="none" w:sz="0" w:space="0" w:color="auto"/>
      </w:divBdr>
    </w:div>
    <w:div w:id="1291936211">
      <w:bodyDiv w:val="1"/>
      <w:marLeft w:val="0"/>
      <w:marRight w:val="0"/>
      <w:marTop w:val="0"/>
      <w:marBottom w:val="0"/>
      <w:divBdr>
        <w:top w:val="none" w:sz="0" w:space="0" w:color="auto"/>
        <w:left w:val="none" w:sz="0" w:space="0" w:color="auto"/>
        <w:bottom w:val="none" w:sz="0" w:space="0" w:color="auto"/>
        <w:right w:val="none" w:sz="0" w:space="0" w:color="auto"/>
      </w:divBdr>
    </w:div>
    <w:div w:id="1293826009">
      <w:bodyDiv w:val="1"/>
      <w:marLeft w:val="0"/>
      <w:marRight w:val="0"/>
      <w:marTop w:val="0"/>
      <w:marBottom w:val="0"/>
      <w:divBdr>
        <w:top w:val="none" w:sz="0" w:space="0" w:color="auto"/>
        <w:left w:val="none" w:sz="0" w:space="0" w:color="auto"/>
        <w:bottom w:val="none" w:sz="0" w:space="0" w:color="auto"/>
        <w:right w:val="none" w:sz="0" w:space="0" w:color="auto"/>
      </w:divBdr>
    </w:div>
    <w:div w:id="1582986837">
      <w:bodyDiv w:val="1"/>
      <w:marLeft w:val="0"/>
      <w:marRight w:val="0"/>
      <w:marTop w:val="0"/>
      <w:marBottom w:val="0"/>
      <w:divBdr>
        <w:top w:val="none" w:sz="0" w:space="0" w:color="auto"/>
        <w:left w:val="none" w:sz="0" w:space="0" w:color="auto"/>
        <w:bottom w:val="none" w:sz="0" w:space="0" w:color="auto"/>
        <w:right w:val="none" w:sz="0" w:space="0" w:color="auto"/>
      </w:divBdr>
    </w:div>
    <w:div w:id="1591154794">
      <w:bodyDiv w:val="1"/>
      <w:marLeft w:val="0"/>
      <w:marRight w:val="0"/>
      <w:marTop w:val="0"/>
      <w:marBottom w:val="0"/>
      <w:divBdr>
        <w:top w:val="none" w:sz="0" w:space="0" w:color="auto"/>
        <w:left w:val="none" w:sz="0" w:space="0" w:color="auto"/>
        <w:bottom w:val="none" w:sz="0" w:space="0" w:color="auto"/>
        <w:right w:val="none" w:sz="0" w:space="0" w:color="auto"/>
      </w:divBdr>
    </w:div>
    <w:div w:id="1802190731">
      <w:bodyDiv w:val="1"/>
      <w:marLeft w:val="0"/>
      <w:marRight w:val="0"/>
      <w:marTop w:val="0"/>
      <w:marBottom w:val="0"/>
      <w:divBdr>
        <w:top w:val="none" w:sz="0" w:space="0" w:color="auto"/>
        <w:left w:val="none" w:sz="0" w:space="0" w:color="auto"/>
        <w:bottom w:val="none" w:sz="0" w:space="0" w:color="auto"/>
        <w:right w:val="none" w:sz="0" w:space="0" w:color="auto"/>
      </w:divBdr>
    </w:div>
    <w:div w:id="1952009603">
      <w:bodyDiv w:val="1"/>
      <w:marLeft w:val="0"/>
      <w:marRight w:val="0"/>
      <w:marTop w:val="0"/>
      <w:marBottom w:val="0"/>
      <w:divBdr>
        <w:top w:val="none" w:sz="0" w:space="0" w:color="auto"/>
        <w:left w:val="none" w:sz="0" w:space="0" w:color="auto"/>
        <w:bottom w:val="none" w:sz="0" w:space="0" w:color="auto"/>
        <w:right w:val="none" w:sz="0" w:space="0" w:color="auto"/>
      </w:divBdr>
    </w:div>
    <w:div w:id="2076125487">
      <w:bodyDiv w:val="1"/>
      <w:marLeft w:val="0"/>
      <w:marRight w:val="0"/>
      <w:marTop w:val="0"/>
      <w:marBottom w:val="0"/>
      <w:divBdr>
        <w:top w:val="none" w:sz="0" w:space="0" w:color="auto"/>
        <w:left w:val="none" w:sz="0" w:space="0" w:color="auto"/>
        <w:bottom w:val="none" w:sz="0" w:space="0" w:color="auto"/>
        <w:right w:val="none" w:sz="0" w:space="0" w:color="auto"/>
      </w:divBdr>
    </w:div>
    <w:div w:id="209377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coach.ca/files/CAC_Code_of_Conduct_FR.pdf" TargetMode="External"/><Relationship Id="rId26" Type="http://schemas.openxmlformats.org/officeDocument/2006/relationships/hyperlink" Target="https://www.coach.ca/files/CAC_Code_of_Conduct_FR.pdf"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truesportpur.ca/fr/matrice-sport-pur-dlta" TargetMode="Externa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coach.ca/files/Template_Screening_Disclosure_Form_FR.docx" TargetMode="External"/><Relationship Id="rId25" Type="http://schemas.openxmlformats.org/officeDocument/2006/relationships/hyperlink" Target="https://www.coach.ca/files/Rule_of_Two_Matrix_FR.pdf" TargetMode="External"/><Relationship Id="rId33" Type="http://schemas.openxmlformats.org/officeDocument/2006/relationships/image" Target="media/image6.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noc.esdc.gc.ca/LaStructure/ProfilCnp/52a79976783342afa47c90aaa42dd406?objectid=mZ0xOt0qbkMV03vDsB7qybGo5Chr3WxDNQ%2BLUQUxKmQiM6SSbI8sOqpVf54az%2FVC" TargetMode="External"/><Relationship Id="rId20" Type="http://schemas.openxmlformats.org/officeDocument/2006/relationships/hyperlink" Target="https://sportpourlavie.ca/portfolio-view/grille-de-verification-du-sport-de-qualite-pour-les-communautes-et-les-clubs/" TargetMode="External"/><Relationship Id="rId29" Type="http://schemas.openxmlformats.org/officeDocument/2006/relationships/hyperlink" Target="http://www.volleyballalberta.ca/sites/default/files/sites/About/Who_We_Are/Policies/2018%20Screening%20Disclosure%20Form.pdf"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coach.ca/files/Regle_de_deux___definition_FR_1.pdf" TargetMode="External"/><Relationship Id="rId32" Type="http://schemas.openxmlformats.org/officeDocument/2006/relationships/hyperlink" Target="https://www.coach.ca/responsible-coaching-movement-p160721&amp;language=fr" TargetMode="External"/><Relationship Id="rId37" Type="http://schemas.openxmlformats.org/officeDocument/2006/relationships/image" Target="media/image9.png"/><Relationship Id="rId40" Type="http://schemas.openxmlformats.org/officeDocument/2006/relationships/header" Target="header5.xm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coach.ca/files/RCM_Checklist_Template___FR_Final_2019.pdf" TargetMode="External"/><Relationship Id="rId28" Type="http://schemas.openxmlformats.org/officeDocument/2006/relationships/hyperlink" Target="https://www.coach.ca/responsible-coaching-movement-p160721&amp;language=fr" TargetMode="External"/><Relationship Id="rId36"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s://sport-sans-abus.ca/fr/"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coach.ca/responsible-coaching-movement-p160721&amp;language=fr" TargetMode="External"/><Relationship Id="rId27" Type="http://schemas.openxmlformats.org/officeDocument/2006/relationships/hyperlink" Target="https://www.coach.ca/responsible-coaching-movement-p160721&amp;language=fr" TargetMode="External"/><Relationship Id="rId30" Type="http://schemas.openxmlformats.org/officeDocument/2006/relationships/hyperlink" Target="https://scoutsca.s3.amazonaws.com/2019/04/screening-interview-guide-2012-fr.pdf" TargetMode="External"/><Relationship Id="rId35" Type="http://schemas.openxmlformats.org/officeDocument/2006/relationships/hyperlink" Target="https://truesportpur.ca/fr/processus-de-selection-des-joueurs-pour-les-sports-dequipe"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B1E02-0C4A-43B1-81A0-EC4BF227B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7036</Words>
  <Characters>40106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2020-01-28T19:30:00Z</dcterms:created>
  <dcterms:modified xsi:type="dcterms:W3CDTF">2020-02-20T21:53:00Z</dcterms:modified>
</cp:coreProperties>
</file>