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A08E" w14:textId="77777777" w:rsidR="00561CF8" w:rsidRDefault="00561CF8" w:rsidP="00561CF8">
      <w:pPr>
        <w:rPr>
          <w:rFonts w:asciiTheme="minorHAnsi" w:eastAsia="Times New Roman" w:hAnsiTheme="minorHAnsi"/>
          <w:b/>
          <w:bCs/>
          <w:caps/>
          <w:sz w:val="22"/>
          <w:lang w:eastAsia="x-non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1CF8" w14:paraId="30B84F8C" w14:textId="77777777" w:rsidTr="00561CF8">
        <w:trPr>
          <w:trHeight w:val="1021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715" w14:textId="242C0B3A" w:rsidR="00561CF8" w:rsidRDefault="00E75BCD">
            <w:pPr>
              <w:jc w:val="center"/>
              <w:rPr>
                <w:rFonts w:asciiTheme="minorHAnsi" w:eastAsia="Times New Roman" w:hAnsiTheme="minorHAnsi" w:cs="Calibri"/>
                <w:b/>
                <w:color w:val="FF0000"/>
                <w:sz w:val="22"/>
                <w:lang w:val="en-US" w:bidi="ar-SA"/>
              </w:rPr>
            </w:pPr>
            <w:r>
              <w:rPr>
                <w:rFonts w:asciiTheme="minorHAnsi" w:eastAsia="Times New Roman" w:hAnsiTheme="minorHAnsi" w:cs="Calibri"/>
                <w:b/>
                <w:smallCaps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smallCaps/>
                <w:sz w:val="22"/>
                <w:lang w:val="en-US" w:bidi="ar-SA"/>
              </w:rPr>
              <w:t>INSERT ORGANIZATION’S NAME</w:t>
            </w:r>
            <w:r>
              <w:rPr>
                <w:rFonts w:asciiTheme="minorHAnsi" w:eastAsia="Times New Roman" w:hAnsiTheme="minorHAnsi" w:cs="Calibri"/>
                <w:b/>
                <w:smallCaps/>
                <w:sz w:val="22"/>
                <w:lang w:val="en-US" w:bidi="ar-SA"/>
              </w:rPr>
              <w:t>]</w:t>
            </w:r>
          </w:p>
          <w:p w14:paraId="2017161E" w14:textId="77777777" w:rsidR="00561CF8" w:rsidRDefault="00561CF8">
            <w:pPr>
              <w:jc w:val="center"/>
              <w:rPr>
                <w:rFonts w:asciiTheme="minorHAnsi" w:eastAsia="Times New Roman" w:hAnsiTheme="minorHAnsi" w:cs="Calibri"/>
                <w:b/>
                <w:smallCaps/>
                <w:color w:val="FFFFFF"/>
                <w:sz w:val="32"/>
                <w:szCs w:val="32"/>
                <w:lang w:val="en-US" w:bidi="ar-SA"/>
              </w:rPr>
            </w:pPr>
            <w:r>
              <w:rPr>
                <w:rFonts w:asciiTheme="minorHAnsi" w:eastAsia="Times New Roman" w:hAnsiTheme="minorHAnsi" w:cs="Calibri"/>
                <w:b/>
                <w:smallCaps/>
                <w:sz w:val="32"/>
                <w:szCs w:val="32"/>
                <w:lang w:val="en-US" w:bidi="ar-SA"/>
              </w:rPr>
              <w:t>TRUE SPORT POLICY</w:t>
            </w:r>
          </w:p>
        </w:tc>
      </w:tr>
      <w:tr w:rsidR="00561CF8" w14:paraId="3C357AC4" w14:textId="77777777" w:rsidTr="00561CF8">
        <w:trPr>
          <w:trHeight w:val="51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6EC0" w14:textId="7CE5286D" w:rsidR="00561CF8" w:rsidRDefault="009E771B" w:rsidP="00E6639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This p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olicy has been prepared by 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INSERT ORGANIZATION’S NAME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]</w:t>
            </w:r>
            <w:r w:rsidR="00B95F2F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and is a Pan-Canadian p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olicy applicable to 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INSERT ORGANIZATION’S NAME</w:t>
            </w:r>
            <w:proofErr w:type="gramStart"/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]</w:t>
            </w:r>
            <w:r w:rsidR="00E66396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.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This</w:t>
            </w:r>
            <w:proofErr w:type="gramEnd"/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 document cannot be modified by a 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division or c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lub without consultation and approval from 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INSERT ORGANIZATION’S NAME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]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.</w:t>
            </w:r>
          </w:p>
        </w:tc>
      </w:tr>
    </w:tbl>
    <w:p w14:paraId="6AB381D3" w14:textId="77777777" w:rsidR="00561CF8" w:rsidRDefault="00561CF8" w:rsidP="00561CF8">
      <w:pPr>
        <w:pStyle w:val="Body"/>
        <w:tabs>
          <w:tab w:val="left" w:pos="1189"/>
        </w:tabs>
        <w:spacing w:before="0" w:after="0" w:line="276" w:lineRule="auto"/>
        <w:rPr>
          <w:rFonts w:asciiTheme="minorHAnsi" w:hAnsiTheme="minorHAnsi"/>
          <w:b/>
        </w:rPr>
      </w:pPr>
    </w:p>
    <w:p w14:paraId="03886694" w14:textId="77777777" w:rsidR="00561CF8" w:rsidRDefault="00561CF8" w:rsidP="00561CF8">
      <w:pPr>
        <w:pStyle w:val="Body"/>
        <w:tabs>
          <w:tab w:val="left" w:pos="1189"/>
        </w:tabs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Purpose</w:t>
      </w:r>
    </w:p>
    <w:p w14:paraId="22D3F6F6" w14:textId="12F92648" w:rsidR="00561CF8" w:rsidRDefault="00561CF8" w:rsidP="00981AAE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purpose of this policy is to provide an overarching guiding statement on </w:t>
      </w:r>
      <w:r w:rsidR="00B95F2F" w:rsidRPr="00B95F2F">
        <w:rPr>
          <w:rFonts w:asciiTheme="minorHAnsi" w:hAnsiTheme="minorHAnsi"/>
        </w:rPr>
        <w:t>[</w:t>
      </w:r>
      <w:r w:rsidR="00981AAE" w:rsidRPr="00981AAE">
        <w:rPr>
          <w:rFonts w:asciiTheme="minorHAnsi" w:hAnsiTheme="minorHAnsi"/>
        </w:rPr>
        <w:t>INSERT ORGANIZATION’S NAME</w:t>
      </w:r>
      <w:r w:rsidR="00B95F2F" w:rsidRPr="00B95F2F">
        <w:rPr>
          <w:rFonts w:asciiTheme="minorHAnsi" w:hAnsiTheme="minorHAnsi"/>
        </w:rPr>
        <w:t>]</w:t>
      </w:r>
      <w:r w:rsidR="00B95F2F">
        <w:rPr>
          <w:rFonts w:asciiTheme="minorHAnsi" w:hAnsiTheme="minorHAnsi"/>
        </w:rPr>
        <w:t xml:space="preserve">’s </w:t>
      </w:r>
      <w:r>
        <w:rPr>
          <w:rFonts w:asciiTheme="minorHAnsi" w:hAnsiTheme="minorHAnsi"/>
        </w:rPr>
        <w:t xml:space="preserve">commitment to Managing by Values and to live the True </w:t>
      </w:r>
      <w:r w:rsidR="00E602D5">
        <w:rPr>
          <w:rFonts w:asciiTheme="minorHAnsi" w:hAnsiTheme="minorHAnsi"/>
        </w:rPr>
        <w:t>S</w:t>
      </w:r>
      <w:r>
        <w:rPr>
          <w:rFonts w:asciiTheme="minorHAnsi" w:hAnsiTheme="minorHAnsi"/>
        </w:rPr>
        <w:t>por</w:t>
      </w:r>
      <w:r w:rsidR="009E771B">
        <w:rPr>
          <w:rFonts w:asciiTheme="minorHAnsi" w:hAnsiTheme="minorHAnsi"/>
        </w:rPr>
        <w:t>t Principles. In general, this p</w:t>
      </w:r>
      <w:r>
        <w:rPr>
          <w:rFonts w:asciiTheme="minorHAnsi" w:hAnsiTheme="minorHAnsi"/>
        </w:rPr>
        <w:t xml:space="preserve">olicy gives guidance as it describes how </w:t>
      </w:r>
      <w:r w:rsidR="00B95F2F" w:rsidRPr="00B95F2F">
        <w:rPr>
          <w:rFonts w:asciiTheme="minorHAnsi" w:hAnsiTheme="minorHAnsi"/>
        </w:rPr>
        <w:t>[</w:t>
      </w:r>
      <w:r w:rsidR="00981AAE" w:rsidRPr="00981AAE">
        <w:rPr>
          <w:rFonts w:asciiTheme="minorHAnsi" w:hAnsiTheme="minorHAnsi"/>
        </w:rPr>
        <w:t>INSERT ORGANIZATION’S NAME</w:t>
      </w:r>
      <w:r w:rsidR="00B95F2F" w:rsidRPr="00B95F2F">
        <w:rPr>
          <w:rFonts w:asciiTheme="minorHAnsi" w:hAnsiTheme="minorHAnsi"/>
        </w:rPr>
        <w:t>]</w:t>
      </w:r>
      <w:r w:rsidR="00B95F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makes decisions in a way that aligns with its </w:t>
      </w:r>
      <w:r w:rsidR="00E53C44">
        <w:rPr>
          <w:rFonts w:asciiTheme="minorHAnsi" w:hAnsiTheme="minorHAnsi"/>
        </w:rPr>
        <w:t xml:space="preserve">organizational </w:t>
      </w:r>
      <w:r>
        <w:rPr>
          <w:rFonts w:asciiTheme="minorHAnsi" w:hAnsiTheme="minorHAnsi"/>
        </w:rPr>
        <w:t>values and the True Sport Principles. This policy has other purposes as well, namely:</w:t>
      </w:r>
    </w:p>
    <w:p w14:paraId="38B601E0" w14:textId="77777777" w:rsidR="00561CF8" w:rsidRDefault="00561CF8" w:rsidP="00561CF8">
      <w:pPr>
        <w:pStyle w:val="Body"/>
        <w:spacing w:before="0" w:after="0" w:line="240" w:lineRule="auto"/>
        <w:ind w:left="720"/>
        <w:rPr>
          <w:rFonts w:asciiTheme="minorHAnsi" w:hAnsiTheme="minorHAnsi"/>
        </w:rPr>
      </w:pPr>
    </w:p>
    <w:p w14:paraId="3972C54B" w14:textId="2C25ADC7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Reinforces </w:t>
      </w:r>
      <w:r w:rsidR="00B95F2F">
        <w:rPr>
          <w:rFonts w:asciiTheme="minorHAnsi" w:hAnsiTheme="minorHAnsi"/>
        </w:rPr>
        <w:t xml:space="preserve">[INSERT </w:t>
      </w:r>
      <w:r w:rsidR="00981AAE">
        <w:rPr>
          <w:rFonts w:asciiTheme="minorHAnsi" w:hAnsiTheme="minorHAnsi"/>
        </w:rPr>
        <w:t>ORGANIZATION’S NAME</w:t>
      </w:r>
      <w:r w:rsidR="00B95F2F">
        <w:rPr>
          <w:rFonts w:asciiTheme="minorHAnsi" w:hAnsiTheme="minorHAnsi"/>
        </w:rPr>
        <w:t xml:space="preserve">]’s </w:t>
      </w:r>
      <w:r>
        <w:rPr>
          <w:rFonts w:asciiTheme="minorHAnsi" w:hAnsiTheme="minorHAnsi"/>
        </w:rPr>
        <w:t>commitment to creati</w:t>
      </w:r>
      <w:r w:rsidR="00AC07A7">
        <w:rPr>
          <w:rFonts w:asciiTheme="minorHAnsi" w:hAnsiTheme="minorHAnsi"/>
        </w:rPr>
        <w:t>ng a values-based and principle-</w:t>
      </w:r>
      <w:r>
        <w:rPr>
          <w:rFonts w:asciiTheme="minorHAnsi" w:hAnsiTheme="minorHAnsi"/>
        </w:rPr>
        <w:t>driven culture from executive boardroom to field of play;</w:t>
      </w:r>
    </w:p>
    <w:p w14:paraId="03079CB3" w14:textId="13059113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Gives context to </w:t>
      </w:r>
      <w:r w:rsidR="00B95F2F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B95F2F">
        <w:rPr>
          <w:rFonts w:asciiTheme="minorHAnsi" w:hAnsiTheme="minorHAnsi"/>
        </w:rPr>
        <w:t>]’s</w:t>
      </w:r>
      <w:r>
        <w:rPr>
          <w:rFonts w:asciiTheme="minorHAnsi" w:hAnsiTheme="minorHAnsi"/>
        </w:rPr>
        <w:t xml:space="preserve"> commitment to manage risk effectively;</w:t>
      </w:r>
    </w:p>
    <w:p w14:paraId="56133952" w14:textId="77777777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Supports enhanced decision making by ensuring alignment with organizational values and the True Sport Principles when applicable to field of play;</w:t>
      </w:r>
    </w:p>
    <w:p w14:paraId="3A8AE4C5" w14:textId="792604B6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Enhances </w:t>
      </w:r>
      <w:r w:rsidR="00B95F2F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B95F2F">
        <w:rPr>
          <w:rFonts w:asciiTheme="minorHAnsi" w:hAnsiTheme="minorHAnsi"/>
        </w:rPr>
        <w:t>]</w:t>
      </w:r>
      <w:r>
        <w:rPr>
          <w:rFonts w:asciiTheme="minorHAnsi" w:hAnsiTheme="minorHAnsi"/>
        </w:rPr>
        <w:t>’s brand, reputation and image;</w:t>
      </w:r>
    </w:p>
    <w:p w14:paraId="7D772C35" w14:textId="71F09669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Performs an educational function for staff, Board</w:t>
      </w:r>
      <w:r w:rsidR="009E771B">
        <w:rPr>
          <w:rFonts w:asciiTheme="minorHAnsi" w:hAnsiTheme="minorHAnsi"/>
        </w:rPr>
        <w:t xml:space="preserve"> of Directors</w:t>
      </w:r>
      <w:r>
        <w:rPr>
          <w:rFonts w:asciiTheme="minorHAnsi" w:hAnsiTheme="minorHAnsi"/>
        </w:rPr>
        <w:t xml:space="preserve">, </w:t>
      </w:r>
      <w:r w:rsidR="009E771B">
        <w:rPr>
          <w:rFonts w:asciiTheme="minorHAnsi" w:hAnsiTheme="minorHAnsi"/>
        </w:rPr>
        <w:t>m</w:t>
      </w:r>
      <w:r>
        <w:rPr>
          <w:rFonts w:asciiTheme="minorHAnsi" w:hAnsiTheme="minorHAnsi"/>
        </w:rPr>
        <w:t>embers and stakeholders; and</w:t>
      </w:r>
    </w:p>
    <w:p w14:paraId="5FE7FADE" w14:textId="77777777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Helps to ensure a sustainable transfer of philosophy as leadership changes over.</w:t>
      </w:r>
    </w:p>
    <w:p w14:paraId="618FFC2D" w14:textId="77777777" w:rsidR="00561CF8" w:rsidRDefault="00561CF8" w:rsidP="00561CF8">
      <w:pPr>
        <w:pStyle w:val="Body"/>
        <w:spacing w:before="0" w:after="0" w:line="240" w:lineRule="auto"/>
        <w:ind w:left="720" w:hanging="360"/>
        <w:rPr>
          <w:rFonts w:asciiTheme="minorHAnsi" w:hAnsiTheme="minorHAnsi"/>
        </w:rPr>
      </w:pPr>
    </w:p>
    <w:p w14:paraId="6BCA28E8" w14:textId="77777777" w:rsidR="00561CF8" w:rsidRDefault="00561CF8" w:rsidP="00561CF8">
      <w:pPr>
        <w:pStyle w:val="Body-bullet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Missions, Vision and Values </w:t>
      </w:r>
    </w:p>
    <w:p w14:paraId="45902EF6" w14:textId="1E7E7274" w:rsidR="00561CF8" w:rsidRDefault="005821E5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]</w:t>
      </w:r>
      <w:r w:rsidR="00E53C44">
        <w:rPr>
          <w:rFonts w:asciiTheme="minorHAnsi" w:hAnsiTheme="minorHAnsi" w:cs="Arial"/>
          <w:sz w:val="22"/>
          <w:lang w:val="en-US"/>
        </w:rPr>
        <w:t xml:space="preserve"> </w:t>
      </w:r>
      <w:r w:rsidR="00561CF8">
        <w:rPr>
          <w:rFonts w:asciiTheme="minorHAnsi" w:hAnsiTheme="minorHAnsi" w:cs="Arial"/>
          <w:sz w:val="22"/>
          <w:lang w:val="en-US"/>
        </w:rPr>
        <w:t>has the following mission, vision, and values:</w:t>
      </w:r>
    </w:p>
    <w:p w14:paraId="476675BF" w14:textId="77777777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Cs/>
          <w:sz w:val="22"/>
        </w:rPr>
        <w:t>Mission</w:t>
      </w:r>
      <w:r>
        <w:rPr>
          <w:rFonts w:asciiTheme="minorHAnsi" w:hAnsiTheme="minorHAnsi" w:cs="Arial"/>
          <w:sz w:val="22"/>
        </w:rPr>
        <w:t xml:space="preserve"> – [</w:t>
      </w:r>
      <w:r>
        <w:rPr>
          <w:rFonts w:asciiTheme="minorHAnsi" w:hAnsiTheme="minorHAnsi" w:cs="Arial"/>
          <w:color w:val="FF0000"/>
          <w:sz w:val="22"/>
        </w:rPr>
        <w:t>insert mission</w:t>
      </w:r>
      <w:r>
        <w:rPr>
          <w:rFonts w:asciiTheme="minorHAnsi" w:hAnsiTheme="minorHAnsi" w:cs="Arial"/>
          <w:sz w:val="22"/>
        </w:rPr>
        <w:t>]</w:t>
      </w:r>
    </w:p>
    <w:p w14:paraId="40C00D2F" w14:textId="77777777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Vision – [</w:t>
      </w:r>
      <w:r>
        <w:rPr>
          <w:rFonts w:asciiTheme="minorHAnsi" w:hAnsiTheme="minorHAnsi" w:cs="Arial"/>
          <w:color w:val="FF0000"/>
          <w:sz w:val="22"/>
        </w:rPr>
        <w:t>insert vision</w:t>
      </w:r>
      <w:r>
        <w:rPr>
          <w:rFonts w:asciiTheme="minorHAnsi" w:hAnsiTheme="minorHAnsi" w:cs="Arial"/>
          <w:sz w:val="22"/>
        </w:rPr>
        <w:t>]</w:t>
      </w:r>
    </w:p>
    <w:p w14:paraId="22C69406" w14:textId="77777777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Values – [</w:t>
      </w:r>
      <w:r>
        <w:rPr>
          <w:rFonts w:asciiTheme="minorHAnsi" w:hAnsiTheme="minorHAnsi" w:cs="Arial"/>
          <w:color w:val="FF0000"/>
          <w:sz w:val="22"/>
        </w:rPr>
        <w:t>insert values</w:t>
      </w:r>
      <w:r>
        <w:rPr>
          <w:rFonts w:asciiTheme="minorHAnsi" w:hAnsiTheme="minorHAnsi" w:cs="Arial"/>
          <w:sz w:val="22"/>
        </w:rPr>
        <w:t>]</w:t>
      </w:r>
    </w:p>
    <w:p w14:paraId="37297CC0" w14:textId="77777777" w:rsidR="00561CF8" w:rsidRDefault="00561CF8" w:rsidP="00561CF8">
      <w:pPr>
        <w:rPr>
          <w:rFonts w:asciiTheme="minorHAnsi" w:hAnsiTheme="minorHAnsi" w:cs="Arial"/>
          <w:sz w:val="22"/>
        </w:rPr>
      </w:pPr>
    </w:p>
    <w:p w14:paraId="25555408" w14:textId="47147163" w:rsidR="00561CF8" w:rsidRDefault="00FF41E0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)</w:t>
      </w:r>
      <w:r w:rsidR="00561CF8">
        <w:rPr>
          <w:rFonts w:asciiTheme="minorHAnsi" w:hAnsiTheme="minorHAnsi" w:cs="Arial"/>
          <w:sz w:val="22"/>
          <w:lang w:val="en-US"/>
        </w:rPr>
        <w:t xml:space="preserve"> commits to a Management by Values philosophy that aligns decisions with its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 w:rsidR="00561CF8">
        <w:rPr>
          <w:rFonts w:asciiTheme="minorHAnsi" w:hAnsiTheme="minorHAnsi" w:cs="Arial"/>
          <w:sz w:val="22"/>
          <w:lang w:val="en-US"/>
        </w:rPr>
        <w:t>values. Specifically, the following commitments are made by leaders of the organization:</w:t>
      </w:r>
    </w:p>
    <w:p w14:paraId="55857EFC" w14:textId="467173B7" w:rsidR="00561CF8" w:rsidRDefault="00FF41E0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]</w:t>
      </w:r>
      <w:r w:rsidR="00561CF8">
        <w:rPr>
          <w:rFonts w:asciiTheme="minorHAnsi" w:hAnsiTheme="minorHAnsi" w:cs="Arial"/>
          <w:sz w:val="22"/>
          <w:lang w:val="en-US"/>
        </w:rPr>
        <w:t>:</w:t>
      </w:r>
    </w:p>
    <w:p w14:paraId="7D657FB5" w14:textId="73341391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Defines a</w:t>
      </w:r>
      <w:r w:rsidR="00561CF8">
        <w:rPr>
          <w:rFonts w:asciiTheme="minorHAnsi" w:hAnsiTheme="minorHAnsi" w:cs="Arial"/>
          <w:sz w:val="22"/>
          <w:lang w:val="en-US"/>
        </w:rPr>
        <w:t xml:space="preserve"> list of values that reflect its culture and ethos</w:t>
      </w:r>
      <w:r w:rsidR="004A49A5">
        <w:rPr>
          <w:rFonts w:asciiTheme="minorHAnsi" w:hAnsiTheme="minorHAnsi" w:cs="Arial"/>
          <w:sz w:val="22"/>
          <w:lang w:val="en-US"/>
        </w:rPr>
        <w:t>;</w:t>
      </w:r>
    </w:p>
    <w:p w14:paraId="0EA50747" w14:textId="1F8ED3B2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Comm</w:t>
      </w:r>
      <w:r w:rsidR="00561CF8">
        <w:rPr>
          <w:rFonts w:asciiTheme="minorHAnsi" w:hAnsiTheme="minorHAnsi" w:cs="Arial"/>
          <w:sz w:val="22"/>
          <w:lang w:val="en-US"/>
        </w:rPr>
        <w:t>unicate</w:t>
      </w:r>
      <w:r>
        <w:rPr>
          <w:rFonts w:asciiTheme="minorHAnsi" w:hAnsiTheme="minorHAnsi" w:cs="Arial"/>
          <w:sz w:val="22"/>
          <w:lang w:val="en-US"/>
        </w:rPr>
        <w:t>s</w:t>
      </w:r>
      <w:r w:rsidR="00561CF8">
        <w:rPr>
          <w:rFonts w:asciiTheme="minorHAnsi" w:hAnsiTheme="minorHAnsi" w:cs="Arial"/>
          <w:sz w:val="22"/>
          <w:lang w:val="en-US"/>
        </w:rPr>
        <w:t xml:space="preserve"> organizational values to</w:t>
      </w:r>
      <w:r w:rsidR="0068124C">
        <w:rPr>
          <w:rFonts w:asciiTheme="minorHAnsi" w:hAnsiTheme="minorHAnsi" w:cs="Arial"/>
          <w:sz w:val="22"/>
          <w:lang w:val="en-US"/>
        </w:rPr>
        <w:t xml:space="preserve"> prospective </w:t>
      </w:r>
      <w:r w:rsidR="00561CF8">
        <w:rPr>
          <w:rFonts w:asciiTheme="minorHAnsi" w:hAnsiTheme="minorHAnsi" w:cs="Arial"/>
          <w:sz w:val="22"/>
          <w:lang w:val="en-US"/>
        </w:rPr>
        <w:t>staff by including them in the interview process,</w:t>
      </w:r>
      <w:r w:rsidR="0068124C">
        <w:rPr>
          <w:rFonts w:asciiTheme="minorHAnsi" w:hAnsiTheme="minorHAnsi" w:cs="Arial"/>
          <w:sz w:val="22"/>
          <w:lang w:val="en-US"/>
        </w:rPr>
        <w:t xml:space="preserve"> as well </w:t>
      </w:r>
      <w:r w:rsidR="003975E6">
        <w:rPr>
          <w:rFonts w:asciiTheme="minorHAnsi" w:hAnsiTheme="minorHAnsi" w:cs="Arial"/>
          <w:sz w:val="22"/>
          <w:lang w:val="en-US"/>
        </w:rPr>
        <w:t>as promoting</w:t>
      </w:r>
      <w:r w:rsidR="00561CF8">
        <w:rPr>
          <w:rFonts w:asciiTheme="minorHAnsi" w:hAnsiTheme="minorHAnsi" w:cs="Arial"/>
          <w:sz w:val="22"/>
          <w:lang w:val="en-US"/>
        </w:rPr>
        <w:t xml:space="preserve"> visibly within the organization, shar</w:t>
      </w:r>
      <w:r w:rsidR="0068124C">
        <w:rPr>
          <w:rFonts w:asciiTheme="minorHAnsi" w:hAnsiTheme="minorHAnsi" w:cs="Arial"/>
          <w:sz w:val="22"/>
          <w:lang w:val="en-US"/>
        </w:rPr>
        <w:t>ing</w:t>
      </w:r>
      <w:r w:rsidR="00561CF8">
        <w:rPr>
          <w:rFonts w:asciiTheme="minorHAnsi" w:hAnsiTheme="minorHAnsi" w:cs="Arial"/>
          <w:sz w:val="22"/>
          <w:lang w:val="en-US"/>
        </w:rPr>
        <w:t xml:space="preserve"> on the website, and includ</w:t>
      </w:r>
      <w:r w:rsidR="0068124C">
        <w:rPr>
          <w:rFonts w:asciiTheme="minorHAnsi" w:hAnsiTheme="minorHAnsi" w:cs="Arial"/>
          <w:sz w:val="22"/>
          <w:lang w:val="en-US"/>
        </w:rPr>
        <w:t>ing</w:t>
      </w:r>
      <w:r w:rsidR="00561CF8">
        <w:rPr>
          <w:rFonts w:asciiTheme="minorHAnsi" w:hAnsiTheme="minorHAnsi" w:cs="Arial"/>
          <w:sz w:val="22"/>
          <w:lang w:val="en-US"/>
        </w:rPr>
        <w:t xml:space="preserve"> on letterhead and other communications materials</w:t>
      </w:r>
      <w:r w:rsidR="004A49A5">
        <w:rPr>
          <w:rFonts w:asciiTheme="minorHAnsi" w:hAnsiTheme="minorHAnsi" w:cs="Arial"/>
          <w:sz w:val="22"/>
          <w:lang w:val="en-US"/>
        </w:rPr>
        <w:t>;</w:t>
      </w:r>
    </w:p>
    <w:p w14:paraId="6C14F12D" w14:textId="588FFADC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Edu</w:t>
      </w:r>
      <w:r w:rsidR="00561CF8">
        <w:rPr>
          <w:rFonts w:asciiTheme="minorHAnsi" w:hAnsiTheme="minorHAnsi" w:cs="Arial"/>
          <w:sz w:val="22"/>
          <w:lang w:val="en-US"/>
        </w:rPr>
        <w:t>cate</w:t>
      </w:r>
      <w:r>
        <w:rPr>
          <w:rFonts w:asciiTheme="minorHAnsi" w:hAnsiTheme="minorHAnsi" w:cs="Arial"/>
          <w:sz w:val="22"/>
          <w:lang w:val="en-US"/>
        </w:rPr>
        <w:t>s s</w:t>
      </w:r>
      <w:r w:rsidR="00561CF8">
        <w:rPr>
          <w:rFonts w:asciiTheme="minorHAnsi" w:hAnsiTheme="minorHAnsi" w:cs="Arial"/>
          <w:sz w:val="22"/>
          <w:lang w:val="en-US"/>
        </w:rPr>
        <w:t>taff, Board</w:t>
      </w:r>
      <w:r w:rsidR="00800192">
        <w:rPr>
          <w:rFonts w:asciiTheme="minorHAnsi" w:hAnsiTheme="minorHAnsi" w:cs="Arial"/>
          <w:sz w:val="22"/>
          <w:lang w:val="en-US"/>
        </w:rPr>
        <w:t xml:space="preserve"> of Directors, m</w:t>
      </w:r>
      <w:r w:rsidR="00561CF8">
        <w:rPr>
          <w:rFonts w:asciiTheme="minorHAnsi" w:hAnsiTheme="minorHAnsi" w:cs="Arial"/>
          <w:sz w:val="22"/>
          <w:lang w:val="en-US"/>
        </w:rPr>
        <w:t xml:space="preserve">embers and stakeholders on methods to align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 w:rsidR="00561CF8">
        <w:rPr>
          <w:rFonts w:asciiTheme="minorHAnsi" w:hAnsiTheme="minorHAnsi" w:cs="Arial"/>
          <w:sz w:val="22"/>
          <w:lang w:val="en-US"/>
        </w:rPr>
        <w:t xml:space="preserve">values with decisions by </w:t>
      </w:r>
      <w:r>
        <w:rPr>
          <w:rFonts w:asciiTheme="minorHAnsi" w:hAnsiTheme="minorHAnsi" w:cs="Arial"/>
          <w:sz w:val="22"/>
          <w:lang w:val="en-US"/>
        </w:rPr>
        <w:t>ensuring they are included and reflected in the decision-making process, added to agendas, and are included up front when beginning meetings</w:t>
      </w:r>
      <w:r w:rsidR="004A49A5">
        <w:rPr>
          <w:rFonts w:asciiTheme="minorHAnsi" w:hAnsiTheme="minorHAnsi" w:cs="Arial"/>
          <w:sz w:val="22"/>
          <w:lang w:val="en-US"/>
        </w:rPr>
        <w:t>;</w:t>
      </w:r>
    </w:p>
    <w:p w14:paraId="7A754900" w14:textId="544BEA58" w:rsidR="00561CF8" w:rsidRPr="0068124C" w:rsidRDefault="00561CF8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 w:rsidRPr="0068124C">
        <w:rPr>
          <w:rFonts w:asciiTheme="minorHAnsi" w:hAnsiTheme="minorHAnsi" w:cs="Arial"/>
          <w:sz w:val="22"/>
          <w:lang w:val="en-US"/>
        </w:rPr>
        <w:t>Evaluates the</w:t>
      </w:r>
      <w:r w:rsidRPr="00303057">
        <w:rPr>
          <w:rFonts w:asciiTheme="minorHAnsi" w:hAnsiTheme="minorHAnsi" w:cs="Arial"/>
          <w:sz w:val="22"/>
          <w:lang w:val="en-US"/>
        </w:rPr>
        <w:t xml:space="preserve"> performance of </w:t>
      </w:r>
      <w:r w:rsidR="002F7829" w:rsidRPr="0068124C">
        <w:rPr>
          <w:rFonts w:asciiTheme="minorHAnsi" w:hAnsiTheme="minorHAnsi" w:cs="Arial"/>
          <w:sz w:val="22"/>
          <w:lang w:val="en-US"/>
        </w:rPr>
        <w:t>s</w:t>
      </w:r>
      <w:r w:rsidRPr="0068124C">
        <w:rPr>
          <w:rFonts w:asciiTheme="minorHAnsi" w:hAnsiTheme="minorHAnsi" w:cs="Arial"/>
          <w:sz w:val="22"/>
          <w:lang w:val="en-US"/>
        </w:rPr>
        <w:t>taff,</w:t>
      </w:r>
      <w:r w:rsidR="0068124C">
        <w:rPr>
          <w:rFonts w:asciiTheme="minorHAnsi" w:hAnsiTheme="minorHAnsi" w:cs="Arial"/>
          <w:sz w:val="22"/>
          <w:lang w:val="en-US"/>
        </w:rPr>
        <w:t xml:space="preserve"> the</w:t>
      </w:r>
      <w:r w:rsidRPr="0068124C">
        <w:rPr>
          <w:rFonts w:asciiTheme="minorHAnsi" w:hAnsiTheme="minorHAnsi" w:cs="Arial"/>
          <w:sz w:val="22"/>
          <w:lang w:val="en-US"/>
        </w:rPr>
        <w:t xml:space="preserve"> Board</w:t>
      </w:r>
      <w:r w:rsidR="00DB4BDC">
        <w:rPr>
          <w:rFonts w:asciiTheme="minorHAnsi" w:hAnsiTheme="minorHAnsi" w:cs="Arial"/>
          <w:sz w:val="22"/>
          <w:lang w:val="en-US"/>
        </w:rPr>
        <w:t xml:space="preserve"> of Directors</w:t>
      </w:r>
      <w:r w:rsidRPr="0068124C">
        <w:rPr>
          <w:rFonts w:asciiTheme="minorHAnsi" w:hAnsiTheme="minorHAnsi" w:cs="Arial"/>
          <w:sz w:val="22"/>
          <w:lang w:val="en-US"/>
        </w:rPr>
        <w:t xml:space="preserve"> and the organization according to its </w:t>
      </w:r>
      <w:r w:rsidR="00E53C44" w:rsidRPr="0068124C">
        <w:rPr>
          <w:rFonts w:asciiTheme="minorHAnsi" w:hAnsiTheme="minorHAnsi" w:cs="Arial"/>
          <w:sz w:val="22"/>
          <w:lang w:val="en-US"/>
        </w:rPr>
        <w:t xml:space="preserve">organizational </w:t>
      </w:r>
      <w:r w:rsidRPr="0068124C">
        <w:rPr>
          <w:rFonts w:asciiTheme="minorHAnsi" w:hAnsiTheme="minorHAnsi" w:cs="Arial"/>
          <w:sz w:val="22"/>
          <w:lang w:val="en-US"/>
        </w:rPr>
        <w:t xml:space="preserve">values </w:t>
      </w:r>
      <w:r w:rsidR="002F7829" w:rsidRPr="0068124C">
        <w:rPr>
          <w:rFonts w:asciiTheme="minorHAnsi" w:hAnsiTheme="minorHAnsi" w:cs="Arial"/>
          <w:sz w:val="22"/>
          <w:lang w:val="en-US"/>
        </w:rPr>
        <w:t>by incorporating them into the performance management process</w:t>
      </w:r>
      <w:r w:rsidR="004A49A5" w:rsidRPr="0068124C">
        <w:rPr>
          <w:rFonts w:asciiTheme="minorHAnsi" w:hAnsiTheme="minorHAnsi" w:cs="Arial"/>
          <w:sz w:val="22"/>
          <w:lang w:val="en-US"/>
        </w:rPr>
        <w:t>;</w:t>
      </w:r>
    </w:p>
    <w:p w14:paraId="007E765F" w14:textId="4640A7AD" w:rsidR="00561CF8" w:rsidRDefault="00561CF8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Manages risks by ensuring that </w:t>
      </w:r>
      <w:r w:rsidR="002F7829">
        <w:rPr>
          <w:rFonts w:asciiTheme="minorHAnsi" w:hAnsiTheme="minorHAnsi" w:cs="Arial"/>
          <w:sz w:val="22"/>
          <w:lang w:val="en-US"/>
        </w:rPr>
        <w:t xml:space="preserve">identified risks and risk treatment strategies are evaluated in accordance with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values</w:t>
      </w:r>
      <w:r w:rsidR="002F7829">
        <w:rPr>
          <w:rFonts w:asciiTheme="minorHAnsi" w:hAnsiTheme="minorHAnsi" w:cs="Arial"/>
          <w:sz w:val="22"/>
          <w:lang w:val="en-US"/>
        </w:rPr>
        <w:t xml:space="preserve"> (See Risk Management Policy)</w:t>
      </w:r>
      <w:r w:rsidR="00CD2231">
        <w:rPr>
          <w:rFonts w:asciiTheme="minorHAnsi" w:hAnsiTheme="minorHAnsi" w:cs="Arial"/>
          <w:sz w:val="22"/>
          <w:lang w:val="en-US"/>
        </w:rPr>
        <w:t xml:space="preserve">; </w:t>
      </w:r>
    </w:p>
    <w:p w14:paraId="0E8FC73F" w14:textId="375D26C0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lastRenderedPageBreak/>
        <w:t>E</w:t>
      </w:r>
      <w:r w:rsidR="00561CF8">
        <w:rPr>
          <w:rFonts w:asciiTheme="minorHAnsi" w:hAnsiTheme="minorHAnsi" w:cs="Arial"/>
          <w:sz w:val="22"/>
          <w:lang w:val="en-US"/>
        </w:rPr>
        <w:t>xpresses its commitment to sharing its values with stakeholders</w:t>
      </w:r>
      <w:r>
        <w:rPr>
          <w:rFonts w:asciiTheme="minorHAnsi" w:hAnsiTheme="minorHAnsi" w:cs="Arial"/>
          <w:sz w:val="22"/>
          <w:lang w:val="en-US"/>
        </w:rPr>
        <w:t xml:space="preserve"> by including them in public comments, stakeholder engagement sessions, and when speaking on behalf of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CD2231">
        <w:rPr>
          <w:rFonts w:asciiTheme="minorHAnsi" w:hAnsiTheme="minorHAnsi" w:cs="Arial"/>
          <w:sz w:val="22"/>
          <w:lang w:val="en-US"/>
        </w:rPr>
        <w:t>; and</w:t>
      </w:r>
    </w:p>
    <w:p w14:paraId="3CDB8039" w14:textId="4BA9E2E8" w:rsidR="00561CF8" w:rsidRDefault="00561CF8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Commits to reviewing their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>
        <w:rPr>
          <w:rFonts w:asciiTheme="minorHAnsi" w:hAnsiTheme="minorHAnsi" w:cs="Arial"/>
          <w:sz w:val="22"/>
          <w:lang w:val="en-US"/>
        </w:rPr>
        <w:t xml:space="preserve">values as part of its strategic plan renewal </w:t>
      </w:r>
      <w:r w:rsidR="002F7829">
        <w:rPr>
          <w:rFonts w:asciiTheme="minorHAnsi" w:hAnsiTheme="minorHAnsi" w:cs="Arial"/>
          <w:sz w:val="22"/>
          <w:lang w:val="en-US"/>
        </w:rPr>
        <w:t>process</w:t>
      </w:r>
      <w:r w:rsidR="00CD2231">
        <w:rPr>
          <w:rFonts w:asciiTheme="minorHAnsi" w:hAnsiTheme="minorHAnsi" w:cs="Arial"/>
          <w:sz w:val="22"/>
          <w:lang w:val="en-US"/>
        </w:rPr>
        <w:t>.</w:t>
      </w:r>
    </w:p>
    <w:p w14:paraId="4BD2E2DC" w14:textId="77777777" w:rsidR="00561CF8" w:rsidRDefault="00561CF8" w:rsidP="00561CF8">
      <w:pPr>
        <w:rPr>
          <w:rFonts w:asciiTheme="minorHAnsi" w:hAnsiTheme="minorHAnsi" w:cs="Arial"/>
          <w:b/>
          <w:sz w:val="22"/>
          <w:lang w:val="en-US"/>
        </w:rPr>
      </w:pPr>
    </w:p>
    <w:p w14:paraId="7455F37A" w14:textId="6D8FD064" w:rsidR="00561CF8" w:rsidRDefault="00561CF8" w:rsidP="00561CF8">
      <w:pPr>
        <w:rPr>
          <w:rFonts w:asciiTheme="minorHAnsi" w:hAnsiTheme="minorHAnsi" w:cs="Arial"/>
          <w:b/>
          <w:sz w:val="22"/>
          <w:lang w:val="en-US"/>
        </w:rPr>
      </w:pPr>
      <w:r>
        <w:rPr>
          <w:rFonts w:asciiTheme="minorHAnsi" w:hAnsiTheme="minorHAnsi" w:cs="Arial"/>
          <w:b/>
          <w:sz w:val="22"/>
          <w:lang w:val="en-US"/>
        </w:rPr>
        <w:t xml:space="preserve">Commitment to </w:t>
      </w:r>
      <w:r w:rsidR="002E4A36">
        <w:rPr>
          <w:rFonts w:asciiTheme="minorHAnsi" w:hAnsiTheme="minorHAnsi" w:cs="Arial"/>
          <w:b/>
          <w:sz w:val="22"/>
          <w:lang w:val="en-US"/>
        </w:rPr>
        <w:t xml:space="preserve">the </w:t>
      </w:r>
      <w:r>
        <w:rPr>
          <w:rFonts w:asciiTheme="minorHAnsi" w:hAnsiTheme="minorHAnsi" w:cs="Arial"/>
          <w:b/>
          <w:sz w:val="22"/>
          <w:lang w:val="en-US"/>
        </w:rPr>
        <w:t>True Sport Principles</w:t>
      </w:r>
    </w:p>
    <w:p w14:paraId="206A7C32" w14:textId="2252A2F0" w:rsidR="00561CF8" w:rsidRDefault="00777CB3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The </w:t>
      </w:r>
      <w:r w:rsidR="00561CF8">
        <w:rPr>
          <w:rFonts w:asciiTheme="minorHAnsi" w:hAnsiTheme="minorHAnsi" w:cs="Arial"/>
          <w:sz w:val="22"/>
          <w:lang w:val="en-US"/>
        </w:rPr>
        <w:t xml:space="preserve">True Sport Principles are the expressed commitment by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561CF8">
        <w:rPr>
          <w:rFonts w:asciiTheme="minorHAnsi" w:hAnsiTheme="minorHAnsi" w:cs="Arial"/>
          <w:sz w:val="22"/>
          <w:lang w:val="en-US"/>
        </w:rPr>
        <w:t xml:space="preserve"> to ensure a safe, inclusive, welcoming and positive environment for athletes, supported by coaches, parents, officials and admi</w:t>
      </w:r>
      <w:r w:rsidR="00800192">
        <w:rPr>
          <w:rFonts w:asciiTheme="minorHAnsi" w:hAnsiTheme="minorHAnsi" w:cs="Arial"/>
          <w:sz w:val="22"/>
          <w:lang w:val="en-US"/>
        </w:rPr>
        <w:t xml:space="preserve">nistrators.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2F7829">
        <w:rPr>
          <w:rFonts w:asciiTheme="minorHAnsi" w:hAnsiTheme="minorHAnsi" w:cs="Arial"/>
          <w:sz w:val="22"/>
          <w:lang w:val="en-US"/>
        </w:rPr>
        <w:t xml:space="preserve"> believes that adhering to these field of play principles will encourage an optimal sport environment for all participants. Furthermore, </w:t>
      </w:r>
      <w:r w:rsidR="005425B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2F7829">
        <w:rPr>
          <w:rFonts w:asciiTheme="minorHAnsi" w:hAnsiTheme="minorHAnsi" w:cs="Arial"/>
          <w:sz w:val="22"/>
          <w:lang w:val="en-US"/>
        </w:rPr>
        <w:t xml:space="preserve"> will benefit from aligning with other sport organizations who also believe in and are promoting these principles.</w:t>
      </w:r>
    </w:p>
    <w:p w14:paraId="302B3ACB" w14:textId="77777777" w:rsidR="00561CF8" w:rsidRDefault="00561CF8" w:rsidP="00561CF8">
      <w:pPr>
        <w:rPr>
          <w:rFonts w:asciiTheme="minorHAnsi" w:hAnsiTheme="minorHAnsi" w:cs="Arial"/>
          <w:sz w:val="22"/>
          <w:lang w:val="en-US"/>
        </w:rPr>
      </w:pPr>
    </w:p>
    <w:p w14:paraId="057B532B" w14:textId="77777777" w:rsidR="00561CF8" w:rsidRDefault="00561CF8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The True Sport Principles are as follows:</w:t>
      </w:r>
    </w:p>
    <w:p w14:paraId="67324ECB" w14:textId="400F9F8E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Go for It – </w:t>
      </w:r>
      <w:r w:rsidR="009D2C01" w:rsidRPr="009D2C01">
        <w:rPr>
          <w:rFonts w:asciiTheme="minorHAnsi" w:hAnsiTheme="minorHAnsi" w:cs="Arial"/>
          <w:sz w:val="22"/>
          <w:lang w:val="en-US"/>
        </w:rPr>
        <w:t>Rise to the challenge – always strive for excellence. Be persistent and discover how good you can be.</w:t>
      </w:r>
    </w:p>
    <w:p w14:paraId="1005A81A" w14:textId="1C980F41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Play Fair – </w:t>
      </w:r>
      <w:r w:rsidR="009D2C01" w:rsidRPr="009D2C01">
        <w:rPr>
          <w:rFonts w:asciiTheme="minorHAnsi" w:hAnsiTheme="minorHAnsi" w:cs="Arial"/>
          <w:sz w:val="22"/>
          <w:lang w:val="en-US"/>
        </w:rPr>
        <w:t>Understand, respect, and follow the rules. Play with integrity – competition is only meaningful when it is fair.</w:t>
      </w:r>
    </w:p>
    <w:p w14:paraId="440EA591" w14:textId="73A6792E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Respect Others – </w:t>
      </w:r>
      <w:r w:rsidR="009D2C01" w:rsidRPr="009D2C01">
        <w:rPr>
          <w:rFonts w:asciiTheme="minorHAnsi" w:hAnsiTheme="minorHAnsi" w:cs="Arial"/>
          <w:sz w:val="22"/>
          <w:lang w:val="en-US"/>
        </w:rPr>
        <w:t>Show respect for everyone involved in creating your sporting experience, both on and off the field of play. Win with dignity and lose with grace.</w:t>
      </w:r>
    </w:p>
    <w:p w14:paraId="00F28764" w14:textId="3B582D20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Keep it Fun – </w:t>
      </w:r>
      <w:r w:rsidR="009D2C01" w:rsidRPr="009D2C01">
        <w:rPr>
          <w:rFonts w:asciiTheme="minorHAnsi" w:hAnsiTheme="minorHAnsi" w:cs="Arial"/>
          <w:sz w:val="22"/>
          <w:lang w:val="en-US"/>
        </w:rPr>
        <w:t>Find the joy in sport and share it with others. Remember what you love about sport and why you play.</w:t>
      </w:r>
    </w:p>
    <w:p w14:paraId="7340C764" w14:textId="6E297C6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Stay Healthy – </w:t>
      </w:r>
      <w:r w:rsidR="009D2C01" w:rsidRPr="009D2C01">
        <w:rPr>
          <w:rFonts w:asciiTheme="minorHAnsi" w:hAnsiTheme="minorHAnsi" w:cs="Arial"/>
          <w:sz w:val="22"/>
          <w:lang w:val="en-US"/>
        </w:rPr>
        <w:t>Always respect and care for your mind and body. Advocate for the health and safety of yourself and those around you.</w:t>
      </w:r>
    </w:p>
    <w:p w14:paraId="172E2CC9" w14:textId="4ACF4273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Include Everyone – </w:t>
      </w:r>
      <w:r w:rsidR="009D2C01" w:rsidRPr="009D2C01">
        <w:rPr>
          <w:rFonts w:asciiTheme="minorHAnsi" w:hAnsiTheme="minorHAnsi" w:cs="Arial"/>
          <w:sz w:val="22"/>
          <w:lang w:val="en-US"/>
        </w:rPr>
        <w:t>Recognize and celebrate strength in diversity. Invite and welcome others into sport.</w:t>
      </w:r>
    </w:p>
    <w:p w14:paraId="6178D7C9" w14:textId="4432ACE3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Give Back – </w:t>
      </w:r>
      <w:r w:rsidR="009D2C01" w:rsidRPr="009D2C01">
        <w:rPr>
          <w:rFonts w:asciiTheme="minorHAnsi" w:hAnsiTheme="minorHAnsi" w:cs="Arial"/>
          <w:sz w:val="22"/>
          <w:lang w:val="en-US"/>
        </w:rPr>
        <w:t>Say thanks and show gratitude. Encourage your sport group to make a difference in the community.</w:t>
      </w:r>
    </w:p>
    <w:p w14:paraId="73FB1FC5" w14:textId="77777777" w:rsidR="00561CF8" w:rsidRDefault="00561CF8" w:rsidP="00561CF8">
      <w:pPr>
        <w:pStyle w:val="ListParagraph"/>
        <w:ind w:left="1080"/>
        <w:rPr>
          <w:rFonts w:asciiTheme="minorHAnsi" w:hAnsiTheme="minorHAnsi" w:cs="Arial"/>
          <w:b/>
          <w:bCs/>
          <w:sz w:val="22"/>
          <w:lang w:val="en-US"/>
        </w:rPr>
      </w:pPr>
    </w:p>
    <w:p w14:paraId="03FEBC09" w14:textId="262C013D" w:rsidR="00561CF8" w:rsidRDefault="00BF3A3A" w:rsidP="007A620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bCs/>
          <w:sz w:val="22"/>
          <w:lang w:val="en-US"/>
        </w:rPr>
        <w:t>[</w:t>
      </w:r>
      <w:r w:rsidR="0071524E">
        <w:rPr>
          <w:rFonts w:asciiTheme="minorHAnsi" w:hAnsiTheme="minorHAnsi" w:cs="Arial"/>
          <w:bCs/>
          <w:sz w:val="22"/>
          <w:lang w:val="en-US"/>
        </w:rPr>
        <w:t>INSERT ORGANIZATION’S NAME</w:t>
      </w:r>
      <w:r>
        <w:rPr>
          <w:rFonts w:asciiTheme="minorHAnsi" w:hAnsiTheme="minorHAnsi" w:cs="Arial"/>
          <w:bCs/>
          <w:sz w:val="22"/>
          <w:lang w:val="en-US"/>
        </w:rPr>
        <w:t>]</w:t>
      </w:r>
      <w:r w:rsidR="00561CF8">
        <w:rPr>
          <w:rFonts w:asciiTheme="minorHAnsi" w:hAnsiTheme="minorHAnsi" w:cs="Arial"/>
          <w:bCs/>
          <w:sz w:val="22"/>
          <w:lang w:val="en-US"/>
        </w:rPr>
        <w:t xml:space="preserve"> </w:t>
      </w:r>
      <w:r w:rsidR="007A620B" w:rsidRPr="007A620B">
        <w:rPr>
          <w:rFonts w:asciiTheme="minorHAnsi" w:hAnsiTheme="minorHAnsi" w:cs="Arial"/>
          <w:bCs/>
          <w:sz w:val="22"/>
          <w:lang w:val="en-US"/>
        </w:rPr>
        <w:t xml:space="preserve">demonstrates a meaningful commitment to the True Sport Principles through many actions and activities including, but not limited to, the following:  </w:t>
      </w:r>
    </w:p>
    <w:p w14:paraId="5E80554C" w14:textId="77777777" w:rsidR="00561CF8" w:rsidRDefault="00561CF8" w:rsidP="00561CF8">
      <w:pPr>
        <w:pStyle w:val="ListParagraph"/>
        <w:ind w:left="0"/>
        <w:rPr>
          <w:rFonts w:asciiTheme="minorHAnsi" w:hAnsiTheme="minorHAnsi" w:cs="Arial"/>
          <w:sz w:val="22"/>
          <w:lang w:val="en-US"/>
        </w:rPr>
      </w:pPr>
    </w:p>
    <w:p w14:paraId="7C552F01" w14:textId="69B1A48D" w:rsidR="00561CF8" w:rsidRPr="0039394D" w:rsidRDefault="00F700AC" w:rsidP="00561CF8">
      <w:pPr>
        <w:pStyle w:val="ListParagraph"/>
        <w:numPr>
          <w:ilvl w:val="2"/>
          <w:numId w:val="2"/>
        </w:numPr>
        <w:ind w:left="720" w:hanging="360"/>
        <w:rPr>
          <w:rStyle w:val="Hyperlink"/>
          <w:sz w:val="22"/>
        </w:rPr>
      </w:pPr>
      <w:r w:rsidRPr="009C2B54">
        <w:rPr>
          <w:rFonts w:asciiTheme="minorHAnsi" w:hAnsiTheme="minorHAnsi" w:cs="Arial"/>
          <w:sz w:val="22"/>
          <w:lang w:val="en-US"/>
        </w:rPr>
        <w:t>Publicly commit</w:t>
      </w:r>
      <w:r w:rsidR="003975E6">
        <w:rPr>
          <w:rFonts w:asciiTheme="minorHAnsi" w:hAnsiTheme="minorHAnsi" w:cs="Arial"/>
          <w:sz w:val="22"/>
          <w:lang w:val="en-US"/>
        </w:rPr>
        <w:t xml:space="preserve"> </w:t>
      </w:r>
      <w:r w:rsidRPr="009C2B54">
        <w:rPr>
          <w:rFonts w:asciiTheme="minorHAnsi" w:hAnsiTheme="minorHAnsi" w:cs="Arial"/>
          <w:sz w:val="22"/>
          <w:lang w:val="en-US"/>
        </w:rPr>
        <w:t>to True Sport by a</w:t>
      </w:r>
      <w:r w:rsidR="00561CF8" w:rsidRPr="009C2B54">
        <w:rPr>
          <w:rFonts w:asciiTheme="minorHAnsi" w:hAnsiTheme="minorHAnsi" w:cs="Arial"/>
          <w:sz w:val="22"/>
          <w:lang w:val="en-US"/>
        </w:rPr>
        <w:t xml:space="preserve">dding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 w:rsidR="00561CF8" w:rsidRPr="009C2B54">
        <w:rPr>
          <w:rFonts w:asciiTheme="minorHAnsi" w:hAnsiTheme="minorHAnsi" w:cs="Arial"/>
          <w:sz w:val="22"/>
          <w:lang w:val="en-US"/>
        </w:rPr>
        <w:t xml:space="preserve"> name and contact information at </w:t>
      </w:r>
      <w:hyperlink r:id="rId6" w:history="1">
        <w:r w:rsidR="00561CF8" w:rsidRPr="0039394D">
          <w:rPr>
            <w:rStyle w:val="Hyperlink"/>
            <w:rFonts w:asciiTheme="minorHAnsi" w:hAnsiTheme="minorHAnsi" w:cs="Arial"/>
            <w:sz w:val="22"/>
            <w:lang w:val="en-US"/>
          </w:rPr>
          <w:t>https://truesportpur.ca/join</w:t>
        </w:r>
      </w:hyperlink>
      <w:r w:rsidR="00CD2231" w:rsidRPr="0039394D">
        <w:rPr>
          <w:rStyle w:val="Hyperlink"/>
          <w:rFonts w:asciiTheme="minorHAnsi" w:hAnsiTheme="minorHAnsi" w:cs="Arial"/>
          <w:sz w:val="22"/>
          <w:lang w:val="en-US"/>
        </w:rPr>
        <w:t>;</w:t>
      </w:r>
    </w:p>
    <w:p w14:paraId="060B2FCF" w14:textId="0C254B7F" w:rsidR="007B00D5" w:rsidRPr="0039394D" w:rsidRDefault="003975E6" w:rsidP="00E21693">
      <w:pPr>
        <w:pStyle w:val="ListParagraph"/>
        <w:numPr>
          <w:ilvl w:val="2"/>
          <w:numId w:val="2"/>
        </w:numPr>
        <w:tabs>
          <w:tab w:val="left" w:pos="810"/>
        </w:tabs>
        <w:ind w:left="720" w:hanging="360"/>
        <w:rPr>
          <w:rStyle w:val="Hyperlink"/>
          <w:color w:val="000000" w:themeColor="text1"/>
          <w:sz w:val="22"/>
          <w:u w:val="none"/>
        </w:rPr>
      </w:pPr>
      <w:r w:rsidRPr="0039394D">
        <w:rPr>
          <w:rStyle w:val="Hyperlink"/>
          <w:color w:val="000000" w:themeColor="text1"/>
          <w:sz w:val="22"/>
          <w:u w:val="none"/>
        </w:rPr>
        <w:t>Integrate</w:t>
      </w:r>
      <w:r w:rsidR="007B00D5" w:rsidRPr="0039394D">
        <w:rPr>
          <w:rStyle w:val="Hyperlink"/>
          <w:color w:val="000000" w:themeColor="text1"/>
          <w:sz w:val="22"/>
          <w:u w:val="none"/>
        </w:rPr>
        <w:t xml:space="preserve"> organizational values and the True Sport Principles</w:t>
      </w:r>
      <w:r w:rsidR="00795E00" w:rsidRPr="0039394D">
        <w:rPr>
          <w:rStyle w:val="Hyperlink"/>
          <w:color w:val="000000" w:themeColor="text1"/>
          <w:sz w:val="22"/>
          <w:u w:val="none"/>
        </w:rPr>
        <w:t xml:space="preserve"> into</w:t>
      </w:r>
      <w:r w:rsidRPr="0039394D">
        <w:rPr>
          <w:rStyle w:val="Hyperlink"/>
          <w:color w:val="000000" w:themeColor="text1"/>
          <w:sz w:val="22"/>
          <w:u w:val="none"/>
        </w:rPr>
        <w:t xml:space="preserve"> other </w:t>
      </w:r>
      <w:r w:rsidR="00795E00" w:rsidRPr="0039394D">
        <w:rPr>
          <w:rStyle w:val="Hyperlink"/>
          <w:color w:val="000000" w:themeColor="text1"/>
          <w:sz w:val="22"/>
          <w:u w:val="none"/>
        </w:rPr>
        <w:t>policies</w:t>
      </w:r>
      <w:r w:rsidRPr="0039394D">
        <w:rPr>
          <w:rStyle w:val="Hyperlink"/>
          <w:color w:val="000000" w:themeColor="text1"/>
          <w:sz w:val="22"/>
          <w:u w:val="none"/>
        </w:rPr>
        <w:t xml:space="preserve"> and practices to enhance alignment and to minimize risks</w:t>
      </w:r>
      <w:r w:rsidR="00191978" w:rsidRPr="0039394D">
        <w:rPr>
          <w:rStyle w:val="Hyperlink"/>
          <w:color w:val="000000" w:themeColor="text1"/>
          <w:sz w:val="22"/>
          <w:u w:val="none"/>
        </w:rPr>
        <w:t xml:space="preserve">. </w:t>
      </w:r>
    </w:p>
    <w:p w14:paraId="6AF936DE" w14:textId="7E4CDB79" w:rsidR="00561CF8" w:rsidRDefault="00561CF8" w:rsidP="00E21693">
      <w:pPr>
        <w:pStyle w:val="ListParagraph"/>
        <w:numPr>
          <w:ilvl w:val="2"/>
          <w:numId w:val="2"/>
        </w:numPr>
        <w:tabs>
          <w:tab w:val="left" w:pos="810"/>
          <w:tab w:val="left" w:pos="990"/>
        </w:tabs>
        <w:ind w:left="720" w:hanging="360"/>
      </w:pPr>
      <w:r>
        <w:rPr>
          <w:rFonts w:asciiTheme="minorHAnsi" w:hAnsiTheme="minorHAnsi" w:cs="Arial"/>
          <w:sz w:val="22"/>
          <w:lang w:val="en-US"/>
        </w:rPr>
        <w:t>Add</w:t>
      </w:r>
      <w:r w:rsidR="003975E6">
        <w:rPr>
          <w:rFonts w:asciiTheme="minorHAnsi" w:hAnsiTheme="minorHAnsi" w:cs="Arial"/>
          <w:sz w:val="22"/>
          <w:lang w:val="en-US"/>
        </w:rPr>
        <w:t xml:space="preserve"> </w:t>
      </w:r>
      <w:r w:rsidR="00E66396">
        <w:rPr>
          <w:rFonts w:asciiTheme="minorHAnsi" w:hAnsiTheme="minorHAnsi" w:cs="Arial"/>
          <w:sz w:val="22"/>
          <w:lang w:val="en-US"/>
        </w:rPr>
        <w:t xml:space="preserve">a </w:t>
      </w:r>
      <w:hyperlink r:id="rId7" w:history="1">
        <w:r w:rsidRPr="005425B3">
          <w:rPr>
            <w:rStyle w:val="Hyperlink"/>
            <w:rFonts w:asciiTheme="minorHAnsi" w:hAnsiTheme="minorHAnsi" w:cs="Arial"/>
            <w:sz w:val="22"/>
            <w:lang w:val="en-US"/>
          </w:rPr>
          <w:t xml:space="preserve">True Sport </w:t>
        </w:r>
        <w:r w:rsidR="002F7829" w:rsidRPr="005425B3">
          <w:rPr>
            <w:rStyle w:val="Hyperlink"/>
            <w:rFonts w:asciiTheme="minorHAnsi" w:hAnsiTheme="minorHAnsi" w:cs="Arial"/>
            <w:sz w:val="22"/>
            <w:lang w:val="en-US"/>
          </w:rPr>
          <w:t>logo</w:t>
        </w:r>
      </w:hyperlink>
      <w:r>
        <w:rPr>
          <w:rFonts w:asciiTheme="minorHAnsi" w:hAnsiTheme="minorHAnsi" w:cs="Arial"/>
          <w:sz w:val="22"/>
          <w:lang w:val="en-US"/>
        </w:rPr>
        <w:t xml:space="preserve"> to </w:t>
      </w:r>
      <w:r w:rsidR="00E53C44">
        <w:rPr>
          <w:rFonts w:asciiTheme="minorHAnsi" w:hAnsiTheme="minorHAnsi" w:cs="Arial"/>
          <w:sz w:val="22"/>
          <w:lang w:val="en-US"/>
        </w:rPr>
        <w:t>the</w:t>
      </w:r>
      <w:r w:rsidR="00E53C44" w:rsidRPr="00E53C44">
        <w:rPr>
          <w:rFonts w:asciiTheme="minorHAnsi" w:hAnsiTheme="minorHAnsi" w:cs="Arial"/>
          <w:sz w:val="22"/>
          <w:lang w:val="en-US"/>
        </w:rPr>
        <w:t xml:space="preserve">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letterhead</w:t>
      </w:r>
      <w:r w:rsidR="00CD2231">
        <w:rPr>
          <w:rFonts w:asciiTheme="minorHAnsi" w:hAnsiTheme="minorHAnsi" w:cs="Arial"/>
          <w:sz w:val="22"/>
          <w:lang w:val="en-US"/>
        </w:rPr>
        <w:t>;</w:t>
      </w:r>
    </w:p>
    <w:p w14:paraId="75BAC613" w14:textId="2775A616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Announc</w:t>
      </w:r>
      <w:r w:rsidR="003975E6">
        <w:rPr>
          <w:rFonts w:asciiTheme="minorHAnsi" w:hAnsiTheme="minorHAnsi" w:cs="Arial"/>
          <w:sz w:val="22"/>
          <w:lang w:val="en-US"/>
        </w:rPr>
        <w:t>e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commitment in a joint media release with True Sport </w:t>
      </w:r>
      <w:r w:rsidR="002F7829">
        <w:rPr>
          <w:rFonts w:asciiTheme="minorHAnsi" w:hAnsiTheme="minorHAnsi" w:cs="Arial"/>
          <w:sz w:val="22"/>
          <w:lang w:val="en-US"/>
        </w:rPr>
        <w:t xml:space="preserve">to support the </w:t>
      </w:r>
      <w:r w:rsidR="003975E6">
        <w:rPr>
          <w:rFonts w:asciiTheme="minorHAnsi" w:hAnsiTheme="minorHAnsi" w:cs="Arial"/>
          <w:sz w:val="22"/>
          <w:lang w:val="en-US"/>
        </w:rPr>
        <w:t xml:space="preserve">integration of the </w:t>
      </w:r>
      <w:r w:rsidR="002F7829">
        <w:rPr>
          <w:rFonts w:asciiTheme="minorHAnsi" w:hAnsiTheme="minorHAnsi" w:cs="Arial"/>
          <w:sz w:val="22"/>
          <w:lang w:val="en-US"/>
        </w:rPr>
        <w:t>True Sport Principles</w:t>
      </w:r>
      <w:r w:rsidR="00CD2231">
        <w:rPr>
          <w:rFonts w:asciiTheme="minorHAnsi" w:hAnsiTheme="minorHAnsi" w:cs="Arial"/>
          <w:sz w:val="22"/>
          <w:lang w:val="en-US"/>
        </w:rPr>
        <w:t>;</w:t>
      </w:r>
    </w:p>
    <w:p w14:paraId="194DC89B" w14:textId="0E2FDEA4" w:rsidR="00561CF8" w:rsidRDefault="003975E6" w:rsidP="00DD5ACE">
      <w:pPr>
        <w:pStyle w:val="ListParagraph"/>
        <w:numPr>
          <w:ilvl w:val="2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    </w:t>
      </w:r>
      <w:r w:rsidR="002F7829">
        <w:rPr>
          <w:rFonts w:asciiTheme="minorHAnsi" w:hAnsiTheme="minorHAnsi" w:cs="Arial"/>
          <w:sz w:val="22"/>
          <w:lang w:val="en-US"/>
        </w:rPr>
        <w:t>Incorporat</w:t>
      </w:r>
      <w:r>
        <w:rPr>
          <w:rFonts w:asciiTheme="minorHAnsi" w:hAnsiTheme="minorHAnsi" w:cs="Arial"/>
          <w:sz w:val="22"/>
          <w:lang w:val="en-US"/>
        </w:rPr>
        <w:t xml:space="preserve">e </w:t>
      </w:r>
      <w:r w:rsidR="00561CF8">
        <w:rPr>
          <w:rFonts w:asciiTheme="minorHAnsi" w:hAnsiTheme="minorHAnsi" w:cs="Arial"/>
          <w:sz w:val="22"/>
          <w:lang w:val="en-US"/>
        </w:rPr>
        <w:t>the True Sport brand</w:t>
      </w:r>
      <w:r w:rsidR="00604E21">
        <w:rPr>
          <w:rFonts w:asciiTheme="minorHAnsi" w:hAnsiTheme="minorHAnsi" w:cs="Arial"/>
          <w:sz w:val="22"/>
          <w:lang w:val="en-US"/>
        </w:rPr>
        <w:t xml:space="preserve"> and messaging</w:t>
      </w:r>
      <w:r w:rsidR="00561CF8">
        <w:rPr>
          <w:rFonts w:asciiTheme="minorHAnsi" w:hAnsiTheme="minorHAnsi" w:cs="Arial"/>
          <w:sz w:val="22"/>
          <w:lang w:val="en-US"/>
        </w:rPr>
        <w:t xml:space="preserve"> in a manner that upholds our commitment to </w:t>
      </w:r>
      <w:r w:rsidR="00CD2231">
        <w:rPr>
          <w:rFonts w:asciiTheme="minorHAnsi" w:hAnsiTheme="minorHAnsi" w:cs="Arial"/>
          <w:sz w:val="22"/>
          <w:lang w:val="en-US"/>
        </w:rPr>
        <w:tab/>
      </w:r>
      <w:r w:rsidR="00561CF8">
        <w:rPr>
          <w:rFonts w:asciiTheme="minorHAnsi" w:hAnsiTheme="minorHAnsi" w:cs="Arial"/>
          <w:sz w:val="22"/>
          <w:lang w:val="en-US"/>
        </w:rPr>
        <w:t>fair, inclusive and ethical sport</w:t>
      </w:r>
      <w:r w:rsidR="00DD5ACE" w:rsidRPr="00DD5ACE">
        <w:t xml:space="preserve"> </w:t>
      </w:r>
      <w:hyperlink r:id="rId8" w:history="1">
        <w:r w:rsidR="00CD2231" w:rsidRPr="00BB592C">
          <w:rPr>
            <w:rStyle w:val="Hyperlink"/>
            <w:rFonts w:asciiTheme="minorHAnsi" w:hAnsiTheme="minorHAnsi" w:cs="Arial"/>
            <w:sz w:val="22"/>
            <w:lang w:val="en-US"/>
          </w:rPr>
          <w:t>https://truesportpur.ca/display-true-sport-0</w:t>
        </w:r>
      </w:hyperlink>
      <w:r w:rsidR="00CD2231">
        <w:rPr>
          <w:rFonts w:asciiTheme="minorHAnsi" w:hAnsiTheme="minorHAnsi" w:cs="Arial"/>
          <w:sz w:val="22"/>
          <w:lang w:val="en-US"/>
        </w:rPr>
        <w:t xml:space="preserve">; </w:t>
      </w:r>
    </w:p>
    <w:p w14:paraId="5815A5F8" w14:textId="03A6E463" w:rsidR="00561CF8" w:rsidRPr="00BF3A3A" w:rsidRDefault="00561CF8" w:rsidP="00BF3A3A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Educat</w:t>
      </w:r>
      <w:r w:rsidR="003975E6">
        <w:rPr>
          <w:rFonts w:asciiTheme="minorHAnsi" w:hAnsiTheme="minorHAnsi" w:cs="Arial"/>
          <w:sz w:val="22"/>
          <w:lang w:val="en-US"/>
        </w:rPr>
        <w:t xml:space="preserve">e </w:t>
      </w:r>
      <w:r>
        <w:rPr>
          <w:rFonts w:asciiTheme="minorHAnsi" w:hAnsiTheme="minorHAnsi" w:cs="Arial"/>
          <w:sz w:val="22"/>
          <w:lang w:val="en-US"/>
        </w:rPr>
        <w:t xml:space="preserve">coaches and athletes on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 w:rsidR="003975E6" w:rsidRPr="00BF3A3A">
        <w:rPr>
          <w:rFonts w:asciiTheme="minorHAnsi" w:hAnsiTheme="minorHAnsi" w:cs="Arial"/>
          <w:sz w:val="22"/>
          <w:lang w:val="en-US"/>
        </w:rPr>
        <w:t xml:space="preserve"> commitment to </w:t>
      </w:r>
      <w:r w:rsidRPr="00BF3A3A">
        <w:rPr>
          <w:rFonts w:asciiTheme="minorHAnsi" w:hAnsiTheme="minorHAnsi" w:cs="Arial"/>
          <w:sz w:val="22"/>
          <w:lang w:val="en-US"/>
        </w:rPr>
        <w:t>the True Sport Principles</w:t>
      </w:r>
      <w:r w:rsidR="003975E6" w:rsidRPr="00BF3A3A">
        <w:rPr>
          <w:rFonts w:asciiTheme="minorHAnsi" w:hAnsiTheme="minorHAnsi" w:cs="Arial"/>
          <w:sz w:val="22"/>
          <w:lang w:val="en-US"/>
        </w:rPr>
        <w:t xml:space="preserve"> by incorporating them in coach education materials, workshops, and evaluation.</w:t>
      </w:r>
    </w:p>
    <w:p w14:paraId="518CF5C2" w14:textId="3AD008CF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Monitor and evaluat</w:t>
      </w:r>
      <w:r w:rsidR="003975E6">
        <w:rPr>
          <w:rFonts w:asciiTheme="minorHAnsi" w:hAnsiTheme="minorHAnsi" w:cs="Arial"/>
          <w:sz w:val="22"/>
          <w:lang w:val="en-US"/>
        </w:rPr>
        <w:t>e</w:t>
      </w:r>
      <w:r>
        <w:rPr>
          <w:rFonts w:asciiTheme="minorHAnsi" w:hAnsiTheme="minorHAnsi" w:cs="Arial"/>
          <w:sz w:val="22"/>
          <w:lang w:val="en-US"/>
        </w:rPr>
        <w:t xml:space="preserve"> how well the True Sport Principles are being lived on the field of play</w:t>
      </w:r>
      <w:r w:rsidR="0039394D">
        <w:rPr>
          <w:rFonts w:asciiTheme="minorHAnsi" w:hAnsiTheme="minorHAnsi" w:cs="Arial"/>
          <w:sz w:val="22"/>
          <w:lang w:val="en-US"/>
        </w:rPr>
        <w:t xml:space="preserve"> </w:t>
      </w:r>
      <w:r w:rsidR="00CD03B3" w:rsidRPr="00E21693">
        <w:rPr>
          <w:rFonts w:asciiTheme="minorHAnsi" w:hAnsiTheme="minorHAnsi" w:cs="Arial"/>
          <w:sz w:val="22"/>
          <w:lang w:val="en-US"/>
        </w:rPr>
        <w:t>th</w:t>
      </w:r>
      <w:r w:rsidR="0039394D">
        <w:rPr>
          <w:rFonts w:asciiTheme="minorHAnsi" w:hAnsiTheme="minorHAnsi" w:cs="Arial"/>
          <w:sz w:val="22"/>
          <w:lang w:val="en-US"/>
        </w:rPr>
        <w:t>r</w:t>
      </w:r>
      <w:r w:rsidR="00CD03B3" w:rsidRPr="00E21693">
        <w:rPr>
          <w:rFonts w:asciiTheme="minorHAnsi" w:hAnsiTheme="minorHAnsi" w:cs="Arial"/>
          <w:sz w:val="22"/>
          <w:lang w:val="en-US"/>
        </w:rPr>
        <w:t xml:space="preserve">ough annual membership survey </w:t>
      </w:r>
      <w:r w:rsidR="005007BF">
        <w:rPr>
          <w:rFonts w:asciiTheme="minorHAnsi" w:hAnsiTheme="minorHAnsi" w:cs="Arial"/>
          <w:sz w:val="22"/>
          <w:lang w:val="en-US"/>
        </w:rPr>
        <w:t>and by engaging athletes</w:t>
      </w:r>
      <w:r w:rsidR="00DB4BDC">
        <w:rPr>
          <w:rFonts w:asciiTheme="minorHAnsi" w:hAnsiTheme="minorHAnsi" w:cs="Arial"/>
          <w:sz w:val="22"/>
          <w:lang w:val="en-US"/>
        </w:rPr>
        <w:t>.</w:t>
      </w:r>
    </w:p>
    <w:p w14:paraId="617409A8" w14:textId="3AC14199" w:rsidR="00DD5ACE" w:rsidRDefault="00DD5ACE" w:rsidP="00604E21">
      <w:pPr>
        <w:pStyle w:val="ListParagraph"/>
        <w:rPr>
          <w:rFonts w:asciiTheme="minorHAnsi" w:hAnsiTheme="minorHAnsi" w:cs="Arial"/>
          <w:sz w:val="22"/>
          <w:lang w:val="en-US"/>
        </w:rPr>
      </w:pPr>
    </w:p>
    <w:p w14:paraId="27BCE513" w14:textId="77777777" w:rsidR="00561CF8" w:rsidRDefault="00561CF8" w:rsidP="00561CF8">
      <w:pPr>
        <w:rPr>
          <w:rFonts w:asciiTheme="minorHAnsi" w:hAnsiTheme="minorHAnsi" w:cs="Arial"/>
          <w:sz w:val="22"/>
          <w:lang w:val="en-US"/>
        </w:rPr>
      </w:pPr>
    </w:p>
    <w:p w14:paraId="14ACDC54" w14:textId="77777777" w:rsidR="00561CF8" w:rsidRDefault="00561CF8" w:rsidP="00561CF8">
      <w:pPr>
        <w:rPr>
          <w:rFonts w:asciiTheme="minorHAnsi" w:hAnsiTheme="minorHAnsi" w:cs="Arial"/>
          <w:b/>
          <w:sz w:val="22"/>
          <w:lang w:val="en-US"/>
        </w:rPr>
      </w:pPr>
      <w:r>
        <w:rPr>
          <w:rFonts w:asciiTheme="minorHAnsi" w:hAnsiTheme="minorHAnsi" w:cs="Arial"/>
          <w:b/>
          <w:sz w:val="22"/>
          <w:lang w:val="en-US"/>
        </w:rPr>
        <w:lastRenderedPageBreak/>
        <w:t>Planning and Governance</w:t>
      </w:r>
    </w:p>
    <w:p w14:paraId="468D2E80" w14:textId="39EB9412" w:rsidR="00561CF8" w:rsidRDefault="00225363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]</w:t>
      </w:r>
      <w:r w:rsidR="00561CF8">
        <w:rPr>
          <w:rFonts w:asciiTheme="minorHAnsi" w:hAnsiTheme="minorHAnsi" w:cs="Arial"/>
          <w:sz w:val="22"/>
          <w:lang w:val="en-US"/>
        </w:rPr>
        <w:t xml:space="preserve"> pledges to ensure its governance and operations reflect the commitment to its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 w:rsidR="00561CF8">
        <w:rPr>
          <w:rFonts w:asciiTheme="minorHAnsi" w:hAnsiTheme="minorHAnsi" w:cs="Arial"/>
          <w:sz w:val="22"/>
          <w:lang w:val="en-US"/>
        </w:rPr>
        <w:t>values and the True Sport Principles in the following ways:</w:t>
      </w:r>
    </w:p>
    <w:p w14:paraId="313DAFE1" w14:textId="0E5D4697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Legal requirements</w:t>
      </w:r>
      <w:r w:rsidRPr="00E21693">
        <w:rPr>
          <w:rFonts w:asciiTheme="minorHAnsi" w:hAnsiTheme="minorHAnsi" w:cs="Arial"/>
          <w:i/>
          <w:sz w:val="22"/>
          <w:lang w:val="en-US"/>
        </w:rPr>
        <w:t>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will adopt, maintain and monitor comprehensive policies that meet legal requirements and stakeholder expectations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26911A3D" w14:textId="4F8BACD4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Strategy</w:t>
      </w:r>
      <w:r w:rsidRPr="00E21693">
        <w:rPr>
          <w:rFonts w:asciiTheme="minorHAnsi" w:hAnsiTheme="minorHAnsi" w:cs="Arial"/>
          <w:i/>
          <w:sz w:val="22"/>
          <w:lang w:val="en-US"/>
        </w:rPr>
        <w:t>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will have a strategic plan that reflects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mission, vision, values and </w:t>
      </w:r>
      <w:r w:rsidR="00E53C44">
        <w:rPr>
          <w:rFonts w:asciiTheme="minorHAnsi" w:hAnsiTheme="minorHAnsi" w:cs="Arial"/>
          <w:sz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lang w:val="en-US"/>
        </w:rPr>
        <w:t>True Sport Principles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27A86549" w14:textId="2A793182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Program implementation:</w:t>
      </w:r>
      <w:r>
        <w:rPr>
          <w:rFonts w:asciiTheme="minorHAnsi" w:hAnsiTheme="minorHAnsi" w:cs="Arial"/>
          <w:sz w:val="22"/>
          <w:lang w:val="en-US"/>
        </w:rPr>
        <w:t xml:space="preserve"> Staff will reflect the </w:t>
      </w:r>
      <w:r w:rsidR="00685820">
        <w:rPr>
          <w:rFonts w:asciiTheme="minorHAnsi" w:hAnsiTheme="minorHAnsi" w:cs="Arial"/>
          <w:sz w:val="22"/>
          <w:lang w:val="en-US"/>
        </w:rPr>
        <w:t xml:space="preserve">organizational </w:t>
      </w:r>
      <w:r>
        <w:rPr>
          <w:rFonts w:asciiTheme="minorHAnsi" w:hAnsiTheme="minorHAnsi" w:cs="Arial"/>
          <w:sz w:val="22"/>
          <w:lang w:val="en-US"/>
        </w:rPr>
        <w:t xml:space="preserve">values and </w:t>
      </w:r>
      <w:r w:rsidR="00685820">
        <w:rPr>
          <w:rFonts w:asciiTheme="minorHAnsi" w:hAnsiTheme="minorHAnsi" w:cs="Arial"/>
          <w:sz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lang w:val="en-US"/>
        </w:rPr>
        <w:t>True Sport</w:t>
      </w:r>
      <w:r w:rsidR="00685820">
        <w:rPr>
          <w:rFonts w:asciiTheme="minorHAnsi" w:hAnsiTheme="minorHAnsi" w:cs="Arial"/>
          <w:sz w:val="22"/>
          <w:lang w:val="en-US"/>
        </w:rPr>
        <w:t xml:space="preserve"> Principles </w:t>
      </w:r>
      <w:r>
        <w:rPr>
          <w:rFonts w:asciiTheme="minorHAnsi" w:hAnsiTheme="minorHAnsi" w:cs="Arial"/>
          <w:sz w:val="22"/>
          <w:lang w:val="en-US"/>
        </w:rPr>
        <w:t>in the implementation and delivery of their programs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0242742B" w14:textId="7EF626D1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sz w:val="22"/>
          <w:lang w:val="en-US"/>
        </w:rPr>
        <w:t>Governance: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will have a diverse blend of directors who commit to adhering to the principles of True Sport, a Management by Values philosophy, and to serve their fiduciary duties, free of conflict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4A6F5682" w14:textId="3F40FA53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Risk Management: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manages risks by having a risk management program and policy, a process to identify, assess, and mitigate risks, a risk registry that captures high to very high-level risk, defined risk tolerance between </w:t>
      </w:r>
      <w:r w:rsidR="00F700AC">
        <w:rPr>
          <w:rFonts w:asciiTheme="minorHAnsi" w:hAnsiTheme="minorHAnsi" w:cs="Arial"/>
          <w:sz w:val="22"/>
          <w:lang w:val="en-US"/>
        </w:rPr>
        <w:t>s</w:t>
      </w:r>
      <w:r>
        <w:rPr>
          <w:rFonts w:asciiTheme="minorHAnsi" w:hAnsiTheme="minorHAnsi" w:cs="Arial"/>
          <w:sz w:val="22"/>
          <w:lang w:val="en-US"/>
        </w:rPr>
        <w:t>taff and Board</w:t>
      </w:r>
      <w:r w:rsidR="00DB4BDC">
        <w:rPr>
          <w:rFonts w:asciiTheme="minorHAnsi" w:hAnsiTheme="minorHAnsi" w:cs="Arial"/>
          <w:sz w:val="22"/>
          <w:lang w:val="en-US"/>
        </w:rPr>
        <w:t xml:space="preserve"> of Directors</w:t>
      </w:r>
      <w:r>
        <w:rPr>
          <w:rFonts w:asciiTheme="minorHAnsi" w:hAnsiTheme="minorHAnsi" w:cs="Arial"/>
          <w:sz w:val="22"/>
          <w:lang w:val="en-US"/>
        </w:rPr>
        <w:t xml:space="preserve">, and a process to continually educate and communicate its commitment to manage risks to </w:t>
      </w:r>
      <w:r w:rsidR="00F700AC">
        <w:rPr>
          <w:rFonts w:asciiTheme="minorHAnsi" w:hAnsiTheme="minorHAnsi" w:cs="Arial"/>
          <w:sz w:val="22"/>
          <w:lang w:val="en-US"/>
        </w:rPr>
        <w:t>s</w:t>
      </w:r>
      <w:r>
        <w:rPr>
          <w:rFonts w:asciiTheme="minorHAnsi" w:hAnsiTheme="minorHAnsi" w:cs="Arial"/>
          <w:sz w:val="22"/>
          <w:lang w:val="en-US"/>
        </w:rPr>
        <w:t>taff, Board</w:t>
      </w:r>
      <w:r w:rsidR="00FA2926">
        <w:rPr>
          <w:rFonts w:asciiTheme="minorHAnsi" w:hAnsiTheme="minorHAnsi" w:cs="Arial"/>
          <w:sz w:val="22"/>
          <w:lang w:val="en-US"/>
        </w:rPr>
        <w:t xml:space="preserve"> of Directors, </w:t>
      </w:r>
      <w:proofErr w:type="gramStart"/>
      <w:r w:rsidR="00FA2926">
        <w:rPr>
          <w:rFonts w:asciiTheme="minorHAnsi" w:hAnsiTheme="minorHAnsi" w:cs="Arial"/>
          <w:sz w:val="22"/>
          <w:lang w:val="en-US"/>
        </w:rPr>
        <w:t>m</w:t>
      </w:r>
      <w:r>
        <w:rPr>
          <w:rFonts w:asciiTheme="minorHAnsi" w:hAnsiTheme="minorHAnsi" w:cs="Arial"/>
          <w:sz w:val="22"/>
          <w:lang w:val="en-US"/>
        </w:rPr>
        <w:t>embers</w:t>
      </w:r>
      <w:proofErr w:type="gramEnd"/>
      <w:r>
        <w:rPr>
          <w:rFonts w:asciiTheme="minorHAnsi" w:hAnsiTheme="minorHAnsi" w:cs="Arial"/>
          <w:sz w:val="22"/>
          <w:lang w:val="en-US"/>
        </w:rPr>
        <w:t xml:space="preserve"> and key stakeholders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2C569E9C" w14:textId="6746FC2A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Education and Communications</w:t>
      </w:r>
      <w:r w:rsidRPr="00E21693">
        <w:rPr>
          <w:rFonts w:asciiTheme="minorHAnsi" w:hAnsiTheme="minorHAnsi" w:cs="Arial"/>
          <w:b/>
          <w:sz w:val="22"/>
          <w:lang w:val="en-US"/>
        </w:rPr>
        <w:t>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commits to educate its Board</w:t>
      </w:r>
      <w:r w:rsidR="00FA2926">
        <w:rPr>
          <w:rFonts w:asciiTheme="minorHAnsi" w:hAnsiTheme="minorHAnsi" w:cs="Arial"/>
          <w:sz w:val="22"/>
          <w:lang w:val="en-US"/>
        </w:rPr>
        <w:t xml:space="preserve"> of Directors</w:t>
      </w:r>
      <w:r>
        <w:rPr>
          <w:rFonts w:asciiTheme="minorHAnsi" w:hAnsiTheme="minorHAnsi" w:cs="Arial"/>
          <w:sz w:val="22"/>
          <w:lang w:val="en-US"/>
        </w:rPr>
        <w:t xml:space="preserve">, </w:t>
      </w:r>
      <w:r w:rsidR="00F700AC">
        <w:rPr>
          <w:rFonts w:asciiTheme="minorHAnsi" w:hAnsiTheme="minorHAnsi" w:cs="Arial"/>
          <w:sz w:val="22"/>
          <w:lang w:val="en-US"/>
        </w:rPr>
        <w:t>s</w:t>
      </w:r>
      <w:r>
        <w:rPr>
          <w:rFonts w:asciiTheme="minorHAnsi" w:hAnsiTheme="minorHAnsi" w:cs="Arial"/>
          <w:sz w:val="22"/>
          <w:lang w:val="en-US"/>
        </w:rPr>
        <w:t>taff, funders, sponsors, members and stakeholders on its commitment to Management by Values and the True Sport Principles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120F87F0" w14:textId="77777777" w:rsidR="00561CF8" w:rsidRDefault="00561CF8" w:rsidP="00561CF8">
      <w:pPr>
        <w:pStyle w:val="ListParagraph"/>
        <w:ind w:left="0"/>
        <w:rPr>
          <w:rFonts w:asciiTheme="minorHAnsi" w:hAnsiTheme="minorHAnsi" w:cs="Arial"/>
          <w:bCs/>
          <w:sz w:val="22"/>
          <w:lang w:val="en-US"/>
        </w:rPr>
      </w:pPr>
    </w:p>
    <w:p w14:paraId="78DEBDAD" w14:textId="77777777" w:rsidR="00561CF8" w:rsidRDefault="00561CF8" w:rsidP="00561CF8">
      <w:pPr>
        <w:pStyle w:val="Body-bullet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Scope and Authority</w:t>
      </w:r>
    </w:p>
    <w:p w14:paraId="141F9E98" w14:textId="2C7A8559" w:rsidR="00561CF8" w:rsidRDefault="00561CF8" w:rsidP="00561CF8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CEO is the designated staff person responsible for the implementation, maintenance and communication of this </w:t>
      </w:r>
      <w:r w:rsidR="00F70407">
        <w:rPr>
          <w:rFonts w:asciiTheme="minorHAnsi" w:hAnsiTheme="minorHAnsi"/>
          <w:color w:val="000000"/>
        </w:rPr>
        <w:t>p</w:t>
      </w:r>
      <w:r>
        <w:rPr>
          <w:rFonts w:asciiTheme="minorHAnsi" w:hAnsiTheme="minorHAnsi"/>
          <w:color w:val="000000"/>
        </w:rPr>
        <w:t>olicy. It is understood that the CEO works with the Board</w:t>
      </w:r>
      <w:r w:rsidR="00DB4BDC">
        <w:rPr>
          <w:rFonts w:asciiTheme="minorHAnsi" w:hAnsiTheme="minorHAnsi"/>
          <w:color w:val="000000"/>
        </w:rPr>
        <w:t xml:space="preserve"> of Directors</w:t>
      </w:r>
      <w:r>
        <w:rPr>
          <w:rFonts w:asciiTheme="minorHAnsi" w:hAnsiTheme="minorHAnsi"/>
          <w:color w:val="000000"/>
        </w:rPr>
        <w:t xml:space="preserve"> and </w:t>
      </w:r>
      <w:r w:rsidR="00685820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taff to ensure that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 xml:space="preserve">values and the True Sport Principles are considered according to this </w:t>
      </w:r>
      <w:r w:rsidR="00F70407">
        <w:rPr>
          <w:rFonts w:asciiTheme="minorHAnsi" w:hAnsiTheme="minorHAnsi"/>
          <w:color w:val="000000"/>
        </w:rPr>
        <w:t>p</w:t>
      </w:r>
      <w:r>
        <w:rPr>
          <w:rFonts w:asciiTheme="minorHAnsi" w:hAnsiTheme="minorHAnsi"/>
          <w:color w:val="000000"/>
        </w:rPr>
        <w:t xml:space="preserve">olicy, which applies to all </w:t>
      </w:r>
      <w:r>
        <w:rPr>
          <w:rFonts w:asciiTheme="minorHAnsi" w:hAnsiTheme="minorHAnsi"/>
        </w:rPr>
        <w:t xml:space="preserve">decision and activities undertaken on behalf of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}</w:t>
      </w:r>
      <w:r>
        <w:rPr>
          <w:rFonts w:asciiTheme="minorHAnsi" w:hAnsiTheme="minorHAnsi"/>
          <w:color w:val="000000"/>
        </w:rPr>
        <w:t xml:space="preserve">. </w:t>
      </w:r>
    </w:p>
    <w:p w14:paraId="1C13F3BB" w14:textId="77777777" w:rsidR="00561CF8" w:rsidRDefault="00561CF8" w:rsidP="00561CF8">
      <w:pPr>
        <w:pStyle w:val="H3"/>
        <w:spacing w:before="0" w:after="0" w:line="240" w:lineRule="auto"/>
        <w:rPr>
          <w:rFonts w:asciiTheme="minorHAnsi" w:hAnsiTheme="minorHAnsi"/>
          <w:color w:val="000000"/>
        </w:rPr>
      </w:pPr>
    </w:p>
    <w:p w14:paraId="4479FD7D" w14:textId="77777777" w:rsidR="00561CF8" w:rsidRDefault="00561CF8" w:rsidP="00561CF8">
      <w:pPr>
        <w:pStyle w:val="H3"/>
        <w:spacing w:before="0" w:after="0" w:line="240" w:lineRule="auto"/>
        <w:rPr>
          <w:rFonts w:asciiTheme="minorHAnsi" w:hAnsiTheme="minorHAnsi"/>
          <w:i w:val="0"/>
          <w:color w:val="000000"/>
        </w:rPr>
      </w:pPr>
      <w:r>
        <w:rPr>
          <w:rFonts w:asciiTheme="minorHAnsi" w:hAnsiTheme="minorHAnsi"/>
          <w:i w:val="0"/>
          <w:color w:val="000000"/>
        </w:rPr>
        <w:t>Reporting and Ongoing Monitoring</w:t>
      </w:r>
    </w:p>
    <w:p w14:paraId="16FE72DD" w14:textId="6F9F0271" w:rsidR="00561CF8" w:rsidRDefault="00561CF8" w:rsidP="00561CF8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ensure that the True</w:t>
      </w:r>
      <w:r w:rsidR="00F70407">
        <w:rPr>
          <w:rFonts w:asciiTheme="minorHAnsi" w:hAnsiTheme="minorHAnsi"/>
          <w:color w:val="000000"/>
        </w:rPr>
        <w:t xml:space="preserve"> Sport p</w:t>
      </w:r>
      <w:r>
        <w:rPr>
          <w:rFonts w:asciiTheme="minorHAnsi" w:hAnsiTheme="minorHAnsi"/>
          <w:color w:val="000000"/>
        </w:rPr>
        <w:t xml:space="preserve">olicy remains a high priority within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]</w:t>
      </w:r>
      <w:r>
        <w:rPr>
          <w:rFonts w:asciiTheme="minorHAnsi" w:hAnsiTheme="minorHAnsi"/>
          <w:color w:val="000000"/>
        </w:rPr>
        <w:t xml:space="preserve">, and to promote an organizational culture that embraces a values orientation, adherence to a Management by Values philosophy and the True Sport Principles will be included on the agenda of every regular Board meeting, to </w:t>
      </w:r>
      <w:r w:rsidR="00303057">
        <w:rPr>
          <w:rFonts w:asciiTheme="minorHAnsi" w:hAnsiTheme="minorHAnsi"/>
          <w:color w:val="000000"/>
        </w:rPr>
        <w:t xml:space="preserve">continue to </w:t>
      </w:r>
      <w:r>
        <w:rPr>
          <w:rFonts w:asciiTheme="minorHAnsi" w:hAnsiTheme="minorHAnsi"/>
          <w:color w:val="000000"/>
        </w:rPr>
        <w:t xml:space="preserve">shape the quality of decisions that impact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]</w:t>
      </w:r>
      <w:r>
        <w:rPr>
          <w:rFonts w:asciiTheme="minorHAnsi" w:hAnsiTheme="minorHAnsi"/>
          <w:color w:val="000000"/>
        </w:rPr>
        <w:t xml:space="preserve">. </w:t>
      </w:r>
    </w:p>
    <w:p w14:paraId="3A894294" w14:textId="77777777" w:rsidR="00561CF8" w:rsidRDefault="00561CF8" w:rsidP="00561CF8">
      <w:pPr>
        <w:pStyle w:val="Body"/>
        <w:spacing w:before="0" w:after="0" w:line="240" w:lineRule="auto"/>
        <w:ind w:left="360"/>
        <w:rPr>
          <w:rFonts w:asciiTheme="minorHAnsi" w:hAnsiTheme="minorHAnsi"/>
          <w:color w:val="000000"/>
        </w:rPr>
      </w:pPr>
    </w:p>
    <w:p w14:paraId="3ECC0DBE" w14:textId="5F19FC82" w:rsidR="00561CF8" w:rsidRDefault="00225363" w:rsidP="00561CF8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>
        <w:rPr>
          <w:rFonts w:asciiTheme="minorHAnsi" w:hAnsiTheme="minorHAnsi"/>
        </w:rPr>
        <w:t>]</w:t>
      </w:r>
      <w:r w:rsidR="00561CF8">
        <w:rPr>
          <w:rFonts w:asciiTheme="minorHAnsi" w:hAnsiTheme="minorHAnsi"/>
        </w:rPr>
        <w:t xml:space="preserve"> </w:t>
      </w:r>
      <w:r w:rsidR="00561CF8">
        <w:rPr>
          <w:rFonts w:asciiTheme="minorHAnsi" w:hAnsiTheme="minorHAnsi"/>
          <w:color w:val="000000"/>
        </w:rPr>
        <w:t>recognizes that proactive communication is an essential part of the Management by Values philosophy and helps to create a climate that encourages adherence to the True Sport Principle</w:t>
      </w:r>
      <w:r w:rsidR="00685820">
        <w:rPr>
          <w:rFonts w:asciiTheme="minorHAnsi" w:hAnsiTheme="minorHAnsi"/>
          <w:color w:val="000000"/>
        </w:rPr>
        <w:t>s</w:t>
      </w:r>
      <w:r w:rsidR="00DB4BDC">
        <w:rPr>
          <w:rFonts w:asciiTheme="minorHAnsi" w:hAnsiTheme="minorHAnsi"/>
          <w:color w:val="000000"/>
        </w:rPr>
        <w:t>. This p</w:t>
      </w:r>
      <w:r w:rsidR="00561CF8">
        <w:rPr>
          <w:rFonts w:asciiTheme="minorHAnsi" w:hAnsiTheme="minorHAnsi"/>
          <w:color w:val="000000"/>
        </w:rPr>
        <w:t xml:space="preserve">olicy will be communicated to </w:t>
      </w:r>
      <w:r w:rsidR="00685820">
        <w:rPr>
          <w:rFonts w:asciiTheme="minorHAnsi" w:hAnsiTheme="minorHAnsi"/>
          <w:color w:val="000000"/>
        </w:rPr>
        <w:t>s</w:t>
      </w:r>
      <w:r w:rsidR="00561CF8">
        <w:rPr>
          <w:rFonts w:asciiTheme="minorHAnsi" w:hAnsiTheme="minorHAnsi"/>
          <w:color w:val="000000"/>
        </w:rPr>
        <w:t>taff, Board</w:t>
      </w:r>
      <w:r w:rsidR="00FA2926">
        <w:rPr>
          <w:rFonts w:asciiTheme="minorHAnsi" w:hAnsiTheme="minorHAnsi"/>
          <w:color w:val="000000"/>
        </w:rPr>
        <w:t xml:space="preserve"> of Directors</w:t>
      </w:r>
      <w:r w:rsidR="00561CF8">
        <w:rPr>
          <w:rFonts w:asciiTheme="minorHAnsi" w:hAnsiTheme="minorHAnsi"/>
          <w:color w:val="000000"/>
        </w:rPr>
        <w:t>,</w:t>
      </w:r>
      <w:r w:rsidR="00FA2926">
        <w:rPr>
          <w:rFonts w:asciiTheme="minorHAnsi" w:hAnsiTheme="minorHAnsi"/>
          <w:color w:val="000000"/>
        </w:rPr>
        <w:t xml:space="preserve"> members,</w:t>
      </w:r>
      <w:r w:rsidR="00561CF8">
        <w:rPr>
          <w:rFonts w:asciiTheme="minorHAnsi" w:hAnsiTheme="minorHAnsi"/>
          <w:color w:val="000000"/>
        </w:rPr>
        <w:t xml:space="preserve"> </w:t>
      </w:r>
      <w:proofErr w:type="gramStart"/>
      <w:r w:rsidR="00685820">
        <w:rPr>
          <w:rFonts w:asciiTheme="minorHAnsi" w:hAnsiTheme="minorHAnsi"/>
          <w:color w:val="000000"/>
        </w:rPr>
        <w:t>c</w:t>
      </w:r>
      <w:r w:rsidR="00561CF8">
        <w:rPr>
          <w:rFonts w:asciiTheme="minorHAnsi" w:hAnsiTheme="minorHAnsi"/>
          <w:color w:val="000000"/>
        </w:rPr>
        <w:t>ommittees</w:t>
      </w:r>
      <w:proofErr w:type="gramEnd"/>
      <w:r w:rsidR="00561CF8">
        <w:rPr>
          <w:rFonts w:asciiTheme="minorHAnsi" w:hAnsiTheme="minorHAnsi"/>
          <w:color w:val="000000"/>
        </w:rPr>
        <w:t xml:space="preserve"> and volunteers throughout the year and </w:t>
      </w:r>
      <w:r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>
        <w:rPr>
          <w:rFonts w:asciiTheme="minorHAnsi" w:hAnsiTheme="minorHAnsi"/>
        </w:rPr>
        <w:t xml:space="preserve">] </w:t>
      </w:r>
      <w:r w:rsidR="00561CF8">
        <w:rPr>
          <w:rFonts w:asciiTheme="minorHAnsi" w:hAnsiTheme="minorHAnsi"/>
          <w:color w:val="000000"/>
        </w:rPr>
        <w:t xml:space="preserve">will report on progress made in relation to outcomes related to this </w:t>
      </w:r>
      <w:r w:rsidR="00DB4BDC">
        <w:rPr>
          <w:rFonts w:asciiTheme="minorHAnsi" w:hAnsiTheme="minorHAnsi"/>
          <w:color w:val="000000"/>
        </w:rPr>
        <w:t>p</w:t>
      </w:r>
      <w:r w:rsidR="00561CF8">
        <w:rPr>
          <w:rFonts w:asciiTheme="minorHAnsi" w:hAnsiTheme="minorHAnsi"/>
          <w:color w:val="000000"/>
        </w:rPr>
        <w:t>olicy</w:t>
      </w:r>
      <w:r w:rsidR="00561CF8">
        <w:rPr>
          <w:rFonts w:asciiTheme="minorHAnsi" w:hAnsiTheme="minorHAnsi"/>
          <w:b/>
        </w:rPr>
        <w:t>.</w:t>
      </w:r>
    </w:p>
    <w:p w14:paraId="35381408" w14:textId="77777777" w:rsidR="00561CF8" w:rsidRDefault="00561CF8" w:rsidP="00561CF8">
      <w:pPr>
        <w:pStyle w:val="H3"/>
        <w:spacing w:before="0" w:after="0" w:line="240" w:lineRule="auto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1710"/>
      </w:tblGrid>
      <w:tr w:rsidR="00561CF8" w14:paraId="342F4505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0DC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Policy History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C7A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561CF8" w14:paraId="159691AB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C59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Approved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967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561CF8" w14:paraId="535C6768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FA27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Next Review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A60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561CF8" w14:paraId="32A9CE96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53A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Revision Approval Dates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0BF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37672A1B" w14:textId="77777777" w:rsidR="00561CF8" w:rsidRDefault="00561CF8" w:rsidP="00561CF8">
      <w:pPr>
        <w:pStyle w:val="Body"/>
        <w:spacing w:before="0" w:after="0" w:line="240" w:lineRule="auto"/>
        <w:rPr>
          <w:rFonts w:asciiTheme="minorHAnsi" w:hAnsiTheme="minorHAnsi"/>
          <w:b/>
          <w:color w:val="000000"/>
        </w:rPr>
      </w:pPr>
    </w:p>
    <w:p w14:paraId="0BC730F1" w14:textId="77777777" w:rsidR="001B0B94" w:rsidRPr="00561CF8" w:rsidRDefault="001B0B94" w:rsidP="00561CF8"/>
    <w:sectPr w:rsidR="001B0B94" w:rsidRPr="0056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F9A"/>
    <w:multiLevelType w:val="hybridMultilevel"/>
    <w:tmpl w:val="50A8BE78"/>
    <w:lvl w:ilvl="0" w:tplc="DD8263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8D49428">
      <w:start w:val="1"/>
      <w:numFmt w:val="lowerLetter"/>
      <w:lvlText w:val="%3)"/>
      <w:lvlJc w:val="left"/>
      <w:pPr>
        <w:ind w:left="540" w:hanging="180"/>
      </w:pPr>
      <w:rPr>
        <w:color w:val="auto"/>
      </w:rPr>
    </w:lvl>
    <w:lvl w:ilvl="3" w:tplc="2FCAB37E">
      <w:start w:val="1"/>
      <w:numFmt w:val="lowerRoman"/>
      <w:lvlText w:val="%4."/>
      <w:lvlJc w:val="left"/>
      <w:pPr>
        <w:ind w:left="1080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D4CE1"/>
    <w:multiLevelType w:val="multilevel"/>
    <w:tmpl w:val="2408BFA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" w15:restartNumberingAfterBreak="0">
    <w:nsid w:val="20F17806"/>
    <w:multiLevelType w:val="hybridMultilevel"/>
    <w:tmpl w:val="F992ED4A"/>
    <w:lvl w:ilvl="0" w:tplc="84BE1150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A6DEE"/>
    <w:multiLevelType w:val="multilevel"/>
    <w:tmpl w:val="A55E757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4B05F86"/>
    <w:multiLevelType w:val="hybridMultilevel"/>
    <w:tmpl w:val="EB02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58370">
    <w:abstractNumId w:val="2"/>
  </w:num>
  <w:num w:numId="2" w16cid:durableId="1387490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988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0276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36019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430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F8"/>
    <w:rsid w:val="00191978"/>
    <w:rsid w:val="001B0B94"/>
    <w:rsid w:val="00225363"/>
    <w:rsid w:val="002E4A36"/>
    <w:rsid w:val="002F7829"/>
    <w:rsid w:val="00303057"/>
    <w:rsid w:val="0039394D"/>
    <w:rsid w:val="003975E6"/>
    <w:rsid w:val="004A49A5"/>
    <w:rsid w:val="005007BF"/>
    <w:rsid w:val="005425B3"/>
    <w:rsid w:val="00561CF8"/>
    <w:rsid w:val="005821E5"/>
    <w:rsid w:val="00604E21"/>
    <w:rsid w:val="0068124C"/>
    <w:rsid w:val="00685820"/>
    <w:rsid w:val="0071524E"/>
    <w:rsid w:val="00741A1C"/>
    <w:rsid w:val="00777CB3"/>
    <w:rsid w:val="00795E00"/>
    <w:rsid w:val="007A620B"/>
    <w:rsid w:val="007B00D5"/>
    <w:rsid w:val="007B7964"/>
    <w:rsid w:val="007D480E"/>
    <w:rsid w:val="00800192"/>
    <w:rsid w:val="008131B0"/>
    <w:rsid w:val="00981AAE"/>
    <w:rsid w:val="009C2B54"/>
    <w:rsid w:val="009D2C01"/>
    <w:rsid w:val="009E771B"/>
    <w:rsid w:val="00A710B0"/>
    <w:rsid w:val="00AC07A7"/>
    <w:rsid w:val="00B95F2F"/>
    <w:rsid w:val="00BF3A3A"/>
    <w:rsid w:val="00C66C0B"/>
    <w:rsid w:val="00CD03B3"/>
    <w:rsid w:val="00CD2231"/>
    <w:rsid w:val="00D672C5"/>
    <w:rsid w:val="00DB4BDC"/>
    <w:rsid w:val="00DD5ACE"/>
    <w:rsid w:val="00E21693"/>
    <w:rsid w:val="00E53C44"/>
    <w:rsid w:val="00E602D5"/>
    <w:rsid w:val="00E66396"/>
    <w:rsid w:val="00E75BCD"/>
    <w:rsid w:val="00F700AC"/>
    <w:rsid w:val="00F70407"/>
    <w:rsid w:val="00FA2926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6ACE"/>
  <w15:chartTrackingRefBased/>
  <w15:docId w15:val="{A85C1D2A-45D2-46FE-AA3B-8B8C01D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F8"/>
    <w:pPr>
      <w:spacing w:after="0" w:line="240" w:lineRule="auto"/>
      <w:contextualSpacing/>
    </w:pPr>
    <w:rPr>
      <w:rFonts w:ascii="Calibri" w:eastAsia="Calibri" w:hAnsi="Calibri" w:cs="Times New Roman"/>
      <w:sz w:val="24"/>
      <w:lang w:val="en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CF8"/>
    <w:pPr>
      <w:ind w:left="720"/>
    </w:pPr>
  </w:style>
  <w:style w:type="character" w:customStyle="1" w:styleId="BodyChar">
    <w:name w:val="Body Char"/>
    <w:basedOn w:val="DefaultParagraphFont"/>
    <w:link w:val="Body"/>
    <w:locked/>
    <w:rsid w:val="00561CF8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561CF8"/>
    <w:pPr>
      <w:spacing w:before="60" w:after="60" w:line="288" w:lineRule="auto"/>
      <w:contextualSpacing w:val="0"/>
    </w:pPr>
    <w:rPr>
      <w:rFonts w:ascii="Arial" w:eastAsiaTheme="minorHAnsi" w:hAnsi="Arial" w:cs="Arial"/>
      <w:sz w:val="22"/>
      <w:lang w:val="en-US" w:bidi="ar-SA"/>
    </w:rPr>
  </w:style>
  <w:style w:type="character" w:customStyle="1" w:styleId="H3Char">
    <w:name w:val="H3 Char"/>
    <w:basedOn w:val="BodyChar"/>
    <w:link w:val="H3"/>
    <w:locked/>
    <w:rsid w:val="00561CF8"/>
    <w:rPr>
      <w:rFonts w:ascii="Arial" w:hAnsi="Arial" w:cs="Arial"/>
      <w:b/>
      <w:i/>
    </w:rPr>
  </w:style>
  <w:style w:type="paragraph" w:customStyle="1" w:styleId="H3">
    <w:name w:val="H3"/>
    <w:basedOn w:val="Body"/>
    <w:link w:val="H3Char"/>
    <w:qFormat/>
    <w:rsid w:val="00561CF8"/>
    <w:pPr>
      <w:spacing w:before="240"/>
    </w:pPr>
    <w:rPr>
      <w:b/>
      <w:i/>
    </w:rPr>
  </w:style>
  <w:style w:type="character" w:customStyle="1" w:styleId="Body-bulletChar">
    <w:name w:val="Body-bullet Char"/>
    <w:basedOn w:val="BodyChar"/>
    <w:link w:val="Body-bullet"/>
    <w:locked/>
    <w:rsid w:val="00561CF8"/>
    <w:rPr>
      <w:rFonts w:ascii="Arial" w:hAnsi="Arial" w:cs="Arial"/>
    </w:rPr>
  </w:style>
  <w:style w:type="paragraph" w:customStyle="1" w:styleId="Body-bullet">
    <w:name w:val="Body-bullet"/>
    <w:basedOn w:val="Body"/>
    <w:link w:val="Body-bulletChar"/>
    <w:qFormat/>
    <w:rsid w:val="00561CF8"/>
    <w:pPr>
      <w:numPr>
        <w:numId w:val="1"/>
      </w:numPr>
    </w:pPr>
  </w:style>
  <w:style w:type="table" w:styleId="TableGrid">
    <w:name w:val="Table Grid"/>
    <w:basedOn w:val="TableNormal"/>
    <w:uiPriority w:val="59"/>
    <w:rsid w:val="00561C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21"/>
    <w:rPr>
      <w:rFonts w:ascii="Segoe UI" w:eastAsia="Calibri" w:hAnsi="Segoe UI" w:cs="Segoe UI"/>
      <w:sz w:val="18"/>
      <w:szCs w:val="18"/>
      <w:lang w:val="en-CA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21"/>
    <w:rPr>
      <w:rFonts w:ascii="Calibri" w:eastAsia="Calibri" w:hAnsi="Calibri" w:cs="Times New Roman"/>
      <w:sz w:val="20"/>
      <w:szCs w:val="20"/>
      <w:lang w:val="en-CA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21"/>
    <w:rPr>
      <w:rFonts w:ascii="Calibri" w:eastAsia="Calibri" w:hAnsi="Calibri" w:cs="Times New Roman"/>
      <w:b/>
      <w:bCs/>
      <w:sz w:val="20"/>
      <w:szCs w:val="20"/>
      <w:lang w:val="en-CA" w:bidi="en-US"/>
    </w:rPr>
  </w:style>
  <w:style w:type="paragraph" w:styleId="Revision">
    <w:name w:val="Revision"/>
    <w:hidden/>
    <w:uiPriority w:val="99"/>
    <w:semiHidden/>
    <w:rsid w:val="007B00D5"/>
    <w:pPr>
      <w:spacing w:after="0" w:line="240" w:lineRule="auto"/>
    </w:pPr>
    <w:rPr>
      <w:rFonts w:ascii="Calibri" w:eastAsia="Calibri" w:hAnsi="Calibri" w:cs="Times New Roman"/>
      <w:sz w:val="24"/>
      <w:lang w:val="en-CA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sportpur.ca/display-true-sport-0" TargetMode="External"/><Relationship Id="rId3" Type="http://schemas.openxmlformats.org/officeDocument/2006/relationships/styles" Target="styles.xml"/><Relationship Id="rId7" Type="http://schemas.openxmlformats.org/officeDocument/2006/relationships/hyperlink" Target="https://truesportpur.ca/true-sport-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esportpur.ca/jo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3EEC-C6F6-40A7-BDAA-C83D47DE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Bell-Laroche</dc:creator>
  <cp:keywords/>
  <dc:description/>
  <cp:lastModifiedBy>Tom Hader </cp:lastModifiedBy>
  <cp:revision>2</cp:revision>
  <dcterms:created xsi:type="dcterms:W3CDTF">2023-05-24T17:26:00Z</dcterms:created>
  <dcterms:modified xsi:type="dcterms:W3CDTF">2023-05-24T17:26:00Z</dcterms:modified>
</cp:coreProperties>
</file>